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B9361" w14:textId="77777777" w:rsidR="00F75A26" w:rsidRPr="00CE63E8" w:rsidRDefault="00F75A26" w:rsidP="00F75A26">
      <w:pPr>
        <w:spacing w:before="40"/>
      </w:pPr>
      <w:r>
        <w:rPr>
          <w:noProof/>
        </w:rPr>
        <w:drawing>
          <wp:anchor distT="0" distB="0" distL="114300" distR="114300" simplePos="0" relativeHeight="251659264" behindDoc="0" locked="0" layoutInCell="1" allowOverlap="1" wp14:anchorId="31379FA0" wp14:editId="3DF39D2F">
            <wp:simplePos x="0" y="0"/>
            <wp:positionH relativeFrom="column">
              <wp:posOffset>3881755</wp:posOffset>
            </wp:positionH>
            <wp:positionV relativeFrom="paragraph">
              <wp:posOffset>-583565</wp:posOffset>
            </wp:positionV>
            <wp:extent cx="2061845" cy="1040765"/>
            <wp:effectExtent l="0" t="0" r="0" b="0"/>
            <wp:wrapNone/>
            <wp:docPr id="10" name="Bild 2" descr="Beschreibung: 09_SC_Logo_Stern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Beschreibung: 09_SC_Logo_Sterne"/>
                    <pic:cNvPicPr>
                      <a:picLock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61845" cy="10407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63E8">
        <w:rPr>
          <w:b/>
        </w:rPr>
        <w:t>Presse</w:t>
      </w:r>
      <w:r>
        <w:rPr>
          <w:b/>
        </w:rPr>
        <w:t>information</w:t>
      </w:r>
      <w:r w:rsidRPr="00CE63E8">
        <w:rPr>
          <w:b/>
        </w:rPr>
        <w:t xml:space="preserve"> – </w:t>
      </w:r>
      <w:r>
        <w:rPr>
          <w:b/>
        </w:rPr>
        <w:t>5</w:t>
      </w:r>
      <w:r w:rsidRPr="00CE63E8">
        <w:rPr>
          <w:b/>
        </w:rPr>
        <w:t xml:space="preserve"> Seiten</w:t>
      </w:r>
    </w:p>
    <w:p w14:paraId="0321A3DE" w14:textId="77777777" w:rsidR="00F75A26" w:rsidRDefault="00F75A26" w:rsidP="00F75A26">
      <w:pPr>
        <w:rPr>
          <w:b/>
          <w:bCs/>
          <w:sz w:val="28"/>
          <w:szCs w:val="28"/>
        </w:rPr>
      </w:pPr>
      <w:r>
        <w:rPr>
          <w:b/>
        </w:rPr>
        <w:br/>
      </w:r>
    </w:p>
    <w:p w14:paraId="3C9834E5" w14:textId="3025BC71" w:rsidR="00F75A26" w:rsidRDefault="00F75A26" w:rsidP="00F75A26">
      <w:pPr>
        <w:rPr>
          <w:b/>
          <w:bCs/>
          <w:sz w:val="28"/>
          <w:szCs w:val="28"/>
        </w:rPr>
      </w:pPr>
      <w:r w:rsidRPr="00AD1603">
        <w:rPr>
          <w:b/>
          <w:bCs/>
          <w:sz w:val="28"/>
          <w:szCs w:val="28"/>
        </w:rPr>
        <w:t>SpaceCamper</w:t>
      </w:r>
      <w:r w:rsidR="00C068E4">
        <w:rPr>
          <w:b/>
          <w:bCs/>
          <w:sz w:val="28"/>
          <w:szCs w:val="28"/>
        </w:rPr>
        <w:t>-</w:t>
      </w:r>
      <w:r w:rsidR="004066EE">
        <w:rPr>
          <w:b/>
          <w:bCs/>
          <w:sz w:val="28"/>
          <w:szCs w:val="28"/>
        </w:rPr>
        <w:t>Neuheiten</w:t>
      </w:r>
      <w:r w:rsidRPr="00AD1603">
        <w:rPr>
          <w:b/>
          <w:bCs/>
          <w:sz w:val="28"/>
          <w:szCs w:val="28"/>
        </w:rPr>
        <w:t xml:space="preserve"> für den VW T6.1:</w:t>
      </w:r>
      <w:r>
        <w:rPr>
          <w:b/>
          <w:bCs/>
          <w:sz w:val="28"/>
          <w:szCs w:val="28"/>
        </w:rPr>
        <w:t xml:space="preserve"> </w:t>
      </w:r>
    </w:p>
    <w:p w14:paraId="36320658" w14:textId="77777777" w:rsidR="00F75A26" w:rsidRPr="00AD1603" w:rsidRDefault="00F75A26" w:rsidP="00F75A26">
      <w:pPr>
        <w:rPr>
          <w:b/>
          <w:bCs/>
          <w:sz w:val="28"/>
          <w:szCs w:val="28"/>
        </w:rPr>
      </w:pPr>
      <w:r w:rsidRPr="00AD1603">
        <w:rPr>
          <w:b/>
          <w:bCs/>
          <w:sz w:val="28"/>
          <w:szCs w:val="28"/>
        </w:rPr>
        <w:t xml:space="preserve">Freiluftküche mit drei Kochstellen, </w:t>
      </w:r>
      <w:r>
        <w:rPr>
          <w:b/>
          <w:bCs/>
          <w:sz w:val="28"/>
          <w:szCs w:val="28"/>
        </w:rPr>
        <w:t xml:space="preserve">neuer </w:t>
      </w:r>
      <w:r w:rsidRPr="00AD1603">
        <w:rPr>
          <w:b/>
          <w:bCs/>
          <w:sz w:val="28"/>
          <w:szCs w:val="28"/>
        </w:rPr>
        <w:t>Heckauszug und mehr</w:t>
      </w:r>
    </w:p>
    <w:p w14:paraId="382A1D95" w14:textId="77777777" w:rsidR="00F75A26" w:rsidRDefault="00F75A26" w:rsidP="00F75A26">
      <w:pPr>
        <w:rPr>
          <w:b/>
          <w:sz w:val="22"/>
          <w:szCs w:val="22"/>
        </w:rPr>
      </w:pPr>
    </w:p>
    <w:p w14:paraId="42BDBF23" w14:textId="77777777" w:rsidR="00F75A26" w:rsidRDefault="00F75A26" w:rsidP="00F75A26">
      <w:pPr>
        <w:rPr>
          <w:b/>
          <w:sz w:val="22"/>
          <w:szCs w:val="22"/>
        </w:rPr>
      </w:pPr>
      <w:r w:rsidRPr="002B1639">
        <w:rPr>
          <w:b/>
          <w:sz w:val="22"/>
          <w:szCs w:val="22"/>
        </w:rPr>
        <w:t>Die SpaceCamper sind</w:t>
      </w:r>
      <w:r>
        <w:rPr>
          <w:b/>
          <w:sz w:val="22"/>
          <w:szCs w:val="22"/>
        </w:rPr>
        <w:t xml:space="preserve"> </w:t>
      </w:r>
      <w:r w:rsidRPr="002B1639">
        <w:rPr>
          <w:b/>
          <w:sz w:val="22"/>
          <w:szCs w:val="22"/>
        </w:rPr>
        <w:t xml:space="preserve">einer der größten externen VW-Ausbauer in Deutschland und </w:t>
      </w:r>
      <w:r>
        <w:rPr>
          <w:b/>
          <w:sz w:val="22"/>
          <w:szCs w:val="22"/>
        </w:rPr>
        <w:t xml:space="preserve">waren in den letzten 15 Jahren </w:t>
      </w:r>
      <w:r w:rsidRPr="002B1639">
        <w:rPr>
          <w:b/>
          <w:sz w:val="22"/>
          <w:szCs w:val="22"/>
        </w:rPr>
        <w:t xml:space="preserve">Vorreiter vieler Ideen, die </w:t>
      </w:r>
      <w:r>
        <w:rPr>
          <w:b/>
          <w:sz w:val="22"/>
          <w:szCs w:val="22"/>
        </w:rPr>
        <w:t>inzwischen fest in der Branche dazugehören</w:t>
      </w:r>
      <w:r w:rsidRPr="002B1639">
        <w:rPr>
          <w:b/>
          <w:sz w:val="22"/>
          <w:szCs w:val="22"/>
        </w:rPr>
        <w:t xml:space="preserve">. </w:t>
      </w:r>
      <w:r>
        <w:rPr>
          <w:b/>
          <w:sz w:val="22"/>
          <w:szCs w:val="22"/>
        </w:rPr>
        <w:t xml:space="preserve">Auch 2021 setzt die Darmstädter VW-Manufaktur mit ihren Neuheiten die Messlatte wieder hoch. </w:t>
      </w:r>
    </w:p>
    <w:p w14:paraId="045A6BAC" w14:textId="77777777" w:rsidR="00F75A26" w:rsidRDefault="00F75A26" w:rsidP="00F75A26">
      <w:pPr>
        <w:rPr>
          <w:b/>
          <w:sz w:val="22"/>
          <w:szCs w:val="22"/>
        </w:rPr>
      </w:pPr>
    </w:p>
    <w:p w14:paraId="1BE163AD" w14:textId="17FC2C61" w:rsidR="00F75A26" w:rsidRDefault="00F75A26" w:rsidP="00F75A26">
      <w:pPr>
        <w:rPr>
          <w:sz w:val="22"/>
          <w:szCs w:val="22"/>
        </w:rPr>
      </w:pPr>
      <w:r>
        <w:rPr>
          <w:sz w:val="22"/>
          <w:szCs w:val="22"/>
        </w:rPr>
        <w:t xml:space="preserve">Beim Campingausbau gehen die SpaceCamper gern ungewöhnliche Wege. Als erster Hersteller schnitten sie zum Beispiel das Aufstelldach des Bullis vorne auf und erfanden so die beliebte Panoramafunktion. </w:t>
      </w:r>
      <w:r w:rsidRPr="002552CB">
        <w:rPr>
          <w:sz w:val="22"/>
          <w:szCs w:val="22"/>
        </w:rPr>
        <w:t xml:space="preserve">2011 </w:t>
      </w:r>
      <w:r>
        <w:rPr>
          <w:sz w:val="22"/>
          <w:szCs w:val="22"/>
        </w:rPr>
        <w:t>präsentierten sie mit dem ClassicOpen nicht nur den ersten ausgebauten VW-Bus mit</w:t>
      </w:r>
      <w:r w:rsidR="00FF2E5D">
        <w:rPr>
          <w:sz w:val="22"/>
          <w:szCs w:val="22"/>
        </w:rPr>
        <w:t xml:space="preserve"> zwei Schiebetüren</w:t>
      </w:r>
      <w:r>
        <w:rPr>
          <w:sz w:val="22"/>
          <w:szCs w:val="22"/>
        </w:rPr>
        <w:t xml:space="preserve">, sondern auch die erste ausschwenkbare, herausnehmbare Freilichtküche. Für den neuen ClassicOpen 2022 hat dieses Küchenmodul nun ein Facelift bekommen und setzt sich damit in der Branche erneut ab. </w:t>
      </w:r>
    </w:p>
    <w:p w14:paraId="30B9B48C" w14:textId="77777777" w:rsidR="00F75A26" w:rsidRDefault="00F75A26" w:rsidP="00F75A26">
      <w:pPr>
        <w:rPr>
          <w:sz w:val="22"/>
          <w:szCs w:val="22"/>
        </w:rPr>
      </w:pPr>
    </w:p>
    <w:p w14:paraId="5F502A63" w14:textId="77777777" w:rsidR="00F75A26" w:rsidRDefault="00F75A26" w:rsidP="00F75A26">
      <w:pPr>
        <w:rPr>
          <w:sz w:val="22"/>
          <w:szCs w:val="22"/>
        </w:rPr>
      </w:pPr>
      <w:r>
        <w:rPr>
          <w:b/>
          <w:noProof/>
        </w:rPr>
        <w:drawing>
          <wp:inline distT="0" distB="0" distL="0" distR="0" wp14:anchorId="45E1E8AB" wp14:editId="06A7C4BC">
            <wp:extent cx="5381625" cy="359664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81625" cy="3596640"/>
                    </a:xfrm>
                    <a:prstGeom prst="rect">
                      <a:avLst/>
                    </a:prstGeom>
                    <a:noFill/>
                    <a:ln>
                      <a:noFill/>
                    </a:ln>
                  </pic:spPr>
                </pic:pic>
              </a:graphicData>
            </a:graphic>
          </wp:inline>
        </w:drawing>
      </w:r>
    </w:p>
    <w:p w14:paraId="2176F567" w14:textId="77777777" w:rsidR="00F75A26" w:rsidRDefault="00F75A26" w:rsidP="00F75A26">
      <w:pPr>
        <w:rPr>
          <w:sz w:val="22"/>
          <w:szCs w:val="22"/>
        </w:rPr>
      </w:pPr>
    </w:p>
    <w:p w14:paraId="6BB1374C" w14:textId="77777777" w:rsidR="00F75A26" w:rsidRPr="00475834" w:rsidRDefault="00F75A26" w:rsidP="00F75A26">
      <w:pPr>
        <w:rPr>
          <w:b/>
        </w:rPr>
      </w:pPr>
      <w:r w:rsidRPr="00475834">
        <w:rPr>
          <w:b/>
        </w:rPr>
        <w:t>Das kann die Schwenkküche für den ClassicOpen 2022</w:t>
      </w:r>
    </w:p>
    <w:p w14:paraId="08A3585F" w14:textId="160A0AEF" w:rsidR="00F75A26" w:rsidRDefault="00F75A26" w:rsidP="00F75A26">
      <w:pPr>
        <w:spacing w:before="80"/>
        <w:rPr>
          <w:sz w:val="22"/>
          <w:szCs w:val="22"/>
        </w:rPr>
      </w:pPr>
      <w:r w:rsidRPr="003672BE">
        <w:rPr>
          <w:bCs/>
          <w:sz w:val="22"/>
          <w:szCs w:val="22"/>
        </w:rPr>
        <w:t xml:space="preserve">Die neue </w:t>
      </w:r>
      <w:r>
        <w:rPr>
          <w:bCs/>
          <w:sz w:val="22"/>
          <w:szCs w:val="22"/>
        </w:rPr>
        <w:t xml:space="preserve">Schwenkküche </w:t>
      </w:r>
      <w:r w:rsidRPr="003672BE">
        <w:rPr>
          <w:bCs/>
          <w:sz w:val="22"/>
          <w:szCs w:val="22"/>
        </w:rPr>
        <w:t>bietet als erste</w:t>
      </w:r>
      <w:r>
        <w:rPr>
          <w:bCs/>
          <w:sz w:val="22"/>
          <w:szCs w:val="22"/>
        </w:rPr>
        <w:t xml:space="preserve"> </w:t>
      </w:r>
      <w:r w:rsidRPr="003672BE">
        <w:rPr>
          <w:bCs/>
          <w:sz w:val="22"/>
          <w:szCs w:val="22"/>
        </w:rPr>
        <w:t>ihrer Art drei eingebaute</w:t>
      </w:r>
      <w:r>
        <w:rPr>
          <w:bCs/>
          <w:sz w:val="22"/>
          <w:szCs w:val="22"/>
        </w:rPr>
        <w:t xml:space="preserve"> und herausnehmbare</w:t>
      </w:r>
      <w:r w:rsidRPr="003672BE">
        <w:rPr>
          <w:bCs/>
          <w:sz w:val="22"/>
          <w:szCs w:val="22"/>
        </w:rPr>
        <w:t xml:space="preserve"> Kochstellen, zwei Waschbecken, zwei Tischplatten und weitere Features. Einfach Tür öffnen, </w:t>
      </w:r>
      <w:r w:rsidR="006E41BB">
        <w:rPr>
          <w:bCs/>
          <w:sz w:val="22"/>
          <w:szCs w:val="22"/>
        </w:rPr>
        <w:t>den B</w:t>
      </w:r>
      <w:r w:rsidRPr="003672BE">
        <w:rPr>
          <w:bCs/>
          <w:sz w:val="22"/>
          <w:szCs w:val="22"/>
        </w:rPr>
        <w:t xml:space="preserve">lock herausschwenken und Arbeitsplatten hoch – schon steht die Freiluftküche. </w:t>
      </w:r>
      <w:r w:rsidR="006E41BB">
        <w:rPr>
          <w:bCs/>
          <w:sz w:val="22"/>
          <w:szCs w:val="22"/>
        </w:rPr>
        <w:t xml:space="preserve">Sie </w:t>
      </w:r>
      <w:r w:rsidR="00C66EF7">
        <w:rPr>
          <w:bCs/>
          <w:sz w:val="22"/>
          <w:szCs w:val="22"/>
        </w:rPr>
        <w:t xml:space="preserve">lässt sich auch </w:t>
      </w:r>
      <w:r>
        <w:rPr>
          <w:bCs/>
          <w:sz w:val="22"/>
          <w:szCs w:val="22"/>
        </w:rPr>
        <w:t xml:space="preserve">leicht </w:t>
      </w:r>
      <w:r w:rsidR="00C66EF7">
        <w:rPr>
          <w:bCs/>
          <w:sz w:val="22"/>
          <w:szCs w:val="22"/>
        </w:rPr>
        <w:t xml:space="preserve">ganz </w:t>
      </w:r>
      <w:r w:rsidR="00C2662D">
        <w:rPr>
          <w:bCs/>
          <w:sz w:val="22"/>
          <w:szCs w:val="22"/>
        </w:rPr>
        <w:t>herausnehmen.</w:t>
      </w:r>
      <w:r w:rsidR="00C66EF7">
        <w:rPr>
          <w:bCs/>
          <w:sz w:val="22"/>
          <w:szCs w:val="22"/>
        </w:rPr>
        <w:t xml:space="preserve"> </w:t>
      </w:r>
      <w:r w:rsidR="00611023">
        <w:rPr>
          <w:sz w:val="22"/>
          <w:szCs w:val="22"/>
        </w:rPr>
        <w:t>Mit ihr</w:t>
      </w:r>
      <w:r w:rsidRPr="003672BE">
        <w:rPr>
          <w:sz w:val="22"/>
          <w:szCs w:val="22"/>
        </w:rPr>
        <w:t xml:space="preserve"> </w:t>
      </w:r>
      <w:r w:rsidR="00A97227">
        <w:rPr>
          <w:sz w:val="22"/>
          <w:szCs w:val="22"/>
        </w:rPr>
        <w:t>kann</w:t>
      </w:r>
      <w:r>
        <w:rPr>
          <w:sz w:val="22"/>
          <w:szCs w:val="22"/>
        </w:rPr>
        <w:t xml:space="preserve"> man </w:t>
      </w:r>
      <w:r w:rsidR="00A97227">
        <w:rPr>
          <w:sz w:val="22"/>
          <w:szCs w:val="22"/>
        </w:rPr>
        <w:t>mitten in der Natur stehen</w:t>
      </w:r>
      <w:r w:rsidRPr="003672BE">
        <w:rPr>
          <w:sz w:val="22"/>
          <w:szCs w:val="22"/>
        </w:rPr>
        <w:t xml:space="preserve"> und hat gleichzeitig alles dabei, was der Chefkoch braucht.</w:t>
      </w:r>
      <w:r>
        <w:rPr>
          <w:sz w:val="22"/>
          <w:szCs w:val="22"/>
        </w:rPr>
        <w:t xml:space="preserve"> </w:t>
      </w:r>
    </w:p>
    <w:p w14:paraId="7D81EE6E" w14:textId="77777777" w:rsidR="00F75A26" w:rsidRDefault="00F75A26" w:rsidP="00F75A26">
      <w:pPr>
        <w:rPr>
          <w:sz w:val="22"/>
          <w:szCs w:val="22"/>
        </w:rPr>
      </w:pPr>
    </w:p>
    <w:p w14:paraId="7CA4DB75" w14:textId="7C1155EA" w:rsidR="00F75A26" w:rsidRPr="00457E8C" w:rsidRDefault="00F75A26" w:rsidP="00F75A26">
      <w:pPr>
        <w:rPr>
          <w:sz w:val="22"/>
          <w:szCs w:val="22"/>
        </w:rPr>
      </w:pPr>
      <w:r>
        <w:rPr>
          <w:sz w:val="22"/>
          <w:szCs w:val="22"/>
        </w:rPr>
        <w:t>Neben</w:t>
      </w:r>
      <w:r w:rsidRPr="00457E8C">
        <w:rPr>
          <w:sz w:val="22"/>
          <w:szCs w:val="22"/>
        </w:rPr>
        <w:t xml:space="preserve"> zwei Gaskochfelder</w:t>
      </w:r>
      <w:r>
        <w:rPr>
          <w:sz w:val="22"/>
          <w:szCs w:val="22"/>
        </w:rPr>
        <w:t>n</w:t>
      </w:r>
      <w:r w:rsidRPr="00457E8C">
        <w:rPr>
          <w:sz w:val="22"/>
          <w:szCs w:val="22"/>
        </w:rPr>
        <w:t xml:space="preserve"> für den Außenbereich </w:t>
      </w:r>
      <w:r>
        <w:rPr>
          <w:sz w:val="22"/>
          <w:szCs w:val="22"/>
        </w:rPr>
        <w:t xml:space="preserve">gibt es </w:t>
      </w:r>
      <w:r w:rsidRPr="00457E8C">
        <w:rPr>
          <w:sz w:val="22"/>
          <w:szCs w:val="22"/>
        </w:rPr>
        <w:t>eine</w:t>
      </w:r>
      <w:r>
        <w:rPr>
          <w:sz w:val="22"/>
          <w:szCs w:val="22"/>
        </w:rPr>
        <w:t>n</w:t>
      </w:r>
      <w:r w:rsidRPr="00457E8C">
        <w:rPr>
          <w:sz w:val="22"/>
          <w:szCs w:val="22"/>
        </w:rPr>
        <w:t xml:space="preserve"> Trangia-Kocher für den Innenbereich, der optional </w:t>
      </w:r>
      <w:r>
        <w:rPr>
          <w:sz w:val="22"/>
          <w:szCs w:val="22"/>
        </w:rPr>
        <w:t xml:space="preserve">ebenfalls </w:t>
      </w:r>
      <w:r w:rsidRPr="00457E8C">
        <w:rPr>
          <w:sz w:val="22"/>
          <w:szCs w:val="22"/>
        </w:rPr>
        <w:t xml:space="preserve">mit Gas erhältlich ist. </w:t>
      </w:r>
      <w:r>
        <w:rPr>
          <w:sz w:val="22"/>
          <w:szCs w:val="22"/>
        </w:rPr>
        <w:t>Alle</w:t>
      </w:r>
      <w:r w:rsidRPr="00457E8C">
        <w:rPr>
          <w:sz w:val="22"/>
          <w:szCs w:val="22"/>
        </w:rPr>
        <w:t xml:space="preserve"> lassen sich komplett herausnehmen.</w:t>
      </w:r>
      <w:r>
        <w:rPr>
          <w:sz w:val="22"/>
          <w:szCs w:val="22"/>
        </w:rPr>
        <w:t xml:space="preserve"> </w:t>
      </w:r>
      <w:r w:rsidRPr="00457E8C">
        <w:rPr>
          <w:sz w:val="22"/>
          <w:szCs w:val="22"/>
        </w:rPr>
        <w:t>Mit ihre</w:t>
      </w:r>
      <w:r w:rsidR="00A97227">
        <w:rPr>
          <w:sz w:val="22"/>
          <w:szCs w:val="22"/>
        </w:rPr>
        <w:t xml:space="preserve">m großzügigen Aufbau </w:t>
      </w:r>
      <w:r>
        <w:rPr>
          <w:sz w:val="22"/>
          <w:szCs w:val="22"/>
        </w:rPr>
        <w:t xml:space="preserve">bietet </w:t>
      </w:r>
      <w:r w:rsidRPr="00457E8C">
        <w:rPr>
          <w:sz w:val="22"/>
          <w:szCs w:val="22"/>
        </w:rPr>
        <w:t xml:space="preserve">die neue Küche </w:t>
      </w:r>
      <w:r>
        <w:rPr>
          <w:sz w:val="22"/>
          <w:szCs w:val="22"/>
        </w:rPr>
        <w:t xml:space="preserve">des ClassicOpen 2022 </w:t>
      </w:r>
      <w:r w:rsidRPr="00457E8C">
        <w:rPr>
          <w:sz w:val="22"/>
          <w:szCs w:val="22"/>
        </w:rPr>
        <w:t>nun auch im ausgeschwenkten Zustand viel Platz für gemeinsames Kochen. Eine Person steht bequem innen a</w:t>
      </w:r>
      <w:r w:rsidR="008D038A">
        <w:rPr>
          <w:sz w:val="22"/>
          <w:szCs w:val="22"/>
        </w:rPr>
        <w:t>m Block</w:t>
      </w:r>
      <w:r w:rsidRPr="00457E8C">
        <w:rPr>
          <w:sz w:val="22"/>
          <w:szCs w:val="22"/>
        </w:rPr>
        <w:t xml:space="preserve">, </w:t>
      </w:r>
      <w:r>
        <w:rPr>
          <w:sz w:val="22"/>
          <w:szCs w:val="22"/>
        </w:rPr>
        <w:t xml:space="preserve">kommt problemlos </w:t>
      </w:r>
      <w:r w:rsidRPr="00457E8C">
        <w:rPr>
          <w:sz w:val="22"/>
          <w:szCs w:val="22"/>
        </w:rPr>
        <w:t xml:space="preserve">im Bus </w:t>
      </w:r>
      <w:r>
        <w:rPr>
          <w:sz w:val="22"/>
          <w:szCs w:val="22"/>
        </w:rPr>
        <w:t>an weiteres</w:t>
      </w:r>
      <w:r w:rsidRPr="00457E8C">
        <w:rPr>
          <w:sz w:val="22"/>
          <w:szCs w:val="22"/>
        </w:rPr>
        <w:t xml:space="preserve"> Zubehör heran, die andere Person bedient außen die zwei</w:t>
      </w:r>
      <w:r>
        <w:rPr>
          <w:sz w:val="22"/>
          <w:szCs w:val="22"/>
        </w:rPr>
        <w:t xml:space="preserve"> anderen</w:t>
      </w:r>
      <w:r w:rsidRPr="00457E8C">
        <w:rPr>
          <w:sz w:val="22"/>
          <w:szCs w:val="22"/>
        </w:rPr>
        <w:t xml:space="preserve"> Kochstellen. Beide können dabei den großen Tisch in der Mitte nutzen. </w:t>
      </w:r>
      <w:r>
        <w:rPr>
          <w:sz w:val="22"/>
          <w:szCs w:val="22"/>
        </w:rPr>
        <w:t>Außerdem wurde d</w:t>
      </w:r>
      <w:r w:rsidRPr="00457E8C">
        <w:rPr>
          <w:sz w:val="22"/>
          <w:szCs w:val="22"/>
        </w:rPr>
        <w:t xml:space="preserve">ie Höhe angepasst, sodass </w:t>
      </w:r>
      <w:r>
        <w:rPr>
          <w:sz w:val="22"/>
          <w:szCs w:val="22"/>
        </w:rPr>
        <w:t xml:space="preserve">jetzt </w:t>
      </w:r>
      <w:r w:rsidRPr="00457E8C">
        <w:rPr>
          <w:sz w:val="22"/>
          <w:szCs w:val="22"/>
        </w:rPr>
        <w:t>auch kleinere</w:t>
      </w:r>
      <w:r w:rsidR="00F74774">
        <w:rPr>
          <w:sz w:val="22"/>
          <w:szCs w:val="22"/>
        </w:rPr>
        <w:t xml:space="preserve"> Personen</w:t>
      </w:r>
      <w:r w:rsidRPr="00457E8C">
        <w:rPr>
          <w:sz w:val="22"/>
          <w:szCs w:val="22"/>
        </w:rPr>
        <w:t xml:space="preserve"> in </w:t>
      </w:r>
      <w:r w:rsidRPr="000206F7">
        <w:rPr>
          <w:sz w:val="22"/>
          <w:szCs w:val="22"/>
        </w:rPr>
        <w:lastRenderedPageBreak/>
        <w:t>ergonomischer Höhe gut arbeiten können. Die Küche hat zwei Waschbecken mit integriertem Wasserhahn, der sich auch über einen Fußtaster bedienen lässt. Zwei freischwebende Tischplatten sind über Gasdruckdämpfer beim Ausklappen stufenfrei justierbar. Da sie ohne Tischbeine auskommen, bieten sie viel Beinfreiheit. Eine neue Abwasserlösung außerhalb des Küchenblocks schafft mehr Stauraum im Inneren. Praktisch sind auch herausziehbare Gewürzregale aus Edelstahl und die LED-Leuchte mit Bewegungsmelder</w:t>
      </w:r>
      <w:r w:rsidRPr="00457E8C">
        <w:rPr>
          <w:sz w:val="22"/>
          <w:szCs w:val="22"/>
        </w:rPr>
        <w:t xml:space="preserve">, die abgenommen und als Taschenlampe genutzt werden kann. </w:t>
      </w:r>
    </w:p>
    <w:p w14:paraId="5B840E1D" w14:textId="77777777" w:rsidR="00F75A26" w:rsidRDefault="00F75A26" w:rsidP="00F75A26">
      <w:pPr>
        <w:rPr>
          <w:sz w:val="22"/>
          <w:szCs w:val="22"/>
        </w:rPr>
      </w:pPr>
    </w:p>
    <w:p w14:paraId="741E5D0D" w14:textId="52313107" w:rsidR="00F75A26" w:rsidRPr="00457E8C" w:rsidRDefault="00F75A26" w:rsidP="00F75A26">
      <w:pPr>
        <w:rPr>
          <w:sz w:val="22"/>
          <w:szCs w:val="22"/>
        </w:rPr>
      </w:pPr>
      <w:r w:rsidRPr="00457E8C">
        <w:rPr>
          <w:sz w:val="22"/>
          <w:szCs w:val="22"/>
        </w:rPr>
        <w:t xml:space="preserve">Neue integrierte Edelstahlfüße bieten sicheren Halt, wenn die Küche draußen aufgestellt wird. Die Füße sind jetzt bereits fest unten am Küchenblock eingebaut und lassen sich einfach </w:t>
      </w:r>
      <w:r w:rsidR="00964725">
        <w:rPr>
          <w:sz w:val="22"/>
          <w:szCs w:val="22"/>
        </w:rPr>
        <w:t xml:space="preserve">herausschwenken. </w:t>
      </w:r>
      <w:r w:rsidRPr="00457E8C">
        <w:rPr>
          <w:sz w:val="22"/>
          <w:szCs w:val="22"/>
        </w:rPr>
        <w:t>Beim Thema Sicherheit gibt es ein weiteres Plus: Der Tisch, unter dem die Gas</w:t>
      </w:r>
      <w:r w:rsidR="00964725">
        <w:rPr>
          <w:sz w:val="22"/>
          <w:szCs w:val="22"/>
        </w:rPr>
        <w:t>kartusche</w:t>
      </w:r>
      <w:r w:rsidRPr="00457E8C">
        <w:rPr>
          <w:sz w:val="22"/>
          <w:szCs w:val="22"/>
        </w:rPr>
        <w:t xml:space="preserve"> angeschlossen </w:t>
      </w:r>
      <w:r w:rsidR="00964725">
        <w:rPr>
          <w:sz w:val="22"/>
          <w:szCs w:val="22"/>
        </w:rPr>
        <w:t>ist</w:t>
      </w:r>
      <w:r w:rsidRPr="00457E8C">
        <w:rPr>
          <w:sz w:val="22"/>
          <w:szCs w:val="22"/>
        </w:rPr>
        <w:t>, lässt sich nur komplett schließen, wenn die</w:t>
      </w:r>
      <w:r w:rsidR="00964725">
        <w:rPr>
          <w:sz w:val="22"/>
          <w:szCs w:val="22"/>
        </w:rPr>
        <w:t>se</w:t>
      </w:r>
      <w:r w:rsidRPr="00457E8C">
        <w:rPr>
          <w:sz w:val="22"/>
          <w:szCs w:val="22"/>
        </w:rPr>
        <w:t xml:space="preserve"> abmontiert ist. </w:t>
      </w:r>
      <w:r w:rsidR="00964725">
        <w:rPr>
          <w:sz w:val="22"/>
          <w:szCs w:val="22"/>
        </w:rPr>
        <w:t xml:space="preserve">So kann </w:t>
      </w:r>
      <w:r w:rsidR="00952B21">
        <w:rPr>
          <w:sz w:val="22"/>
          <w:szCs w:val="22"/>
        </w:rPr>
        <w:t>die Gaskartusche</w:t>
      </w:r>
      <w:r w:rsidR="00964725">
        <w:rPr>
          <w:sz w:val="22"/>
          <w:szCs w:val="22"/>
        </w:rPr>
        <w:t xml:space="preserve"> nicht versehentlich </w:t>
      </w:r>
      <w:r w:rsidR="00051035">
        <w:rPr>
          <w:sz w:val="22"/>
          <w:szCs w:val="22"/>
        </w:rPr>
        <w:t xml:space="preserve">geöffnet </w:t>
      </w:r>
      <w:r w:rsidR="00A229BA">
        <w:rPr>
          <w:sz w:val="22"/>
          <w:szCs w:val="22"/>
        </w:rPr>
        <w:t>bleiben.</w:t>
      </w:r>
    </w:p>
    <w:p w14:paraId="4BE4B8DA" w14:textId="77777777" w:rsidR="00F75A26" w:rsidRPr="00457E8C" w:rsidRDefault="00F75A26" w:rsidP="00F75A26">
      <w:pPr>
        <w:rPr>
          <w:sz w:val="22"/>
          <w:szCs w:val="22"/>
        </w:rPr>
      </w:pPr>
    </w:p>
    <w:p w14:paraId="20946A39" w14:textId="35D4532B" w:rsidR="00F75A26" w:rsidRDefault="00F75A26" w:rsidP="00F75A26">
      <w:pPr>
        <w:rPr>
          <w:b/>
        </w:rPr>
      </w:pPr>
      <w:r w:rsidRPr="00457E8C">
        <w:rPr>
          <w:sz w:val="22"/>
          <w:szCs w:val="22"/>
        </w:rPr>
        <w:t>Das Design fügt sich elegant in den SpaceCamper-Ausbau. Die Küche besteht aus hochwertige</w:t>
      </w:r>
      <w:r>
        <w:rPr>
          <w:sz w:val="22"/>
          <w:szCs w:val="22"/>
        </w:rPr>
        <w:t>m</w:t>
      </w:r>
      <w:r w:rsidRPr="00457E8C">
        <w:rPr>
          <w:sz w:val="22"/>
          <w:szCs w:val="22"/>
        </w:rPr>
        <w:t xml:space="preserve"> Edelstahl und</w:t>
      </w:r>
      <w:r w:rsidR="0001069B">
        <w:rPr>
          <w:sz w:val="22"/>
          <w:szCs w:val="22"/>
        </w:rPr>
        <w:t xml:space="preserve"> Multiplexplatten </w:t>
      </w:r>
      <w:r w:rsidRPr="00457E8C">
        <w:rPr>
          <w:sz w:val="22"/>
          <w:szCs w:val="22"/>
        </w:rPr>
        <w:t>in Anthrazit</w:t>
      </w:r>
      <w:r w:rsidR="0001069B">
        <w:rPr>
          <w:sz w:val="22"/>
          <w:szCs w:val="22"/>
        </w:rPr>
        <w:t xml:space="preserve"> mit widerstandsfähiger Resopalbeschichtung</w:t>
      </w:r>
      <w:r>
        <w:rPr>
          <w:sz w:val="22"/>
          <w:szCs w:val="22"/>
        </w:rPr>
        <w:t>.</w:t>
      </w:r>
      <w:r w:rsidRPr="00457E8C">
        <w:rPr>
          <w:sz w:val="22"/>
          <w:szCs w:val="22"/>
        </w:rPr>
        <w:t xml:space="preserve"> </w:t>
      </w:r>
      <w:r>
        <w:rPr>
          <w:sz w:val="22"/>
          <w:szCs w:val="22"/>
        </w:rPr>
        <w:t>O</w:t>
      </w:r>
      <w:r w:rsidRPr="00457E8C">
        <w:rPr>
          <w:sz w:val="22"/>
          <w:szCs w:val="22"/>
        </w:rPr>
        <w:t>ptional ist sie mit Elementen aus Echtholz-Furnier in Wildeiche, Buche oder anderen Holztönen erhältlich. Auch auf kleine Details wurde großen Wert gelegt: Handgeprägte Lederverschlüsse sind besondere Eyecatcher, Messingschrauben wurden passend zum neuen Kocher ausgewählt.</w:t>
      </w:r>
      <w:r>
        <w:rPr>
          <w:sz w:val="22"/>
          <w:szCs w:val="22"/>
        </w:rPr>
        <w:t xml:space="preserve"> Die Küche ist so</w:t>
      </w:r>
      <w:r w:rsidRPr="00383EA6">
        <w:rPr>
          <w:sz w:val="22"/>
          <w:szCs w:val="22"/>
        </w:rPr>
        <w:t xml:space="preserve"> platzsparend konstruiert, dass der SpaceCamper innen </w:t>
      </w:r>
      <w:r>
        <w:rPr>
          <w:sz w:val="22"/>
          <w:szCs w:val="22"/>
        </w:rPr>
        <w:t xml:space="preserve">weiterhin </w:t>
      </w:r>
      <w:r w:rsidRPr="00383EA6">
        <w:rPr>
          <w:sz w:val="22"/>
          <w:szCs w:val="22"/>
        </w:rPr>
        <w:t xml:space="preserve">viel Raum bietet. </w:t>
      </w:r>
      <w:r>
        <w:rPr>
          <w:sz w:val="22"/>
          <w:szCs w:val="22"/>
        </w:rPr>
        <w:t>Auch bei ausgeklapptem Bett kann die Küche noch bedient werden. Wird</w:t>
      </w:r>
      <w:r w:rsidRPr="00383EA6">
        <w:rPr>
          <w:sz w:val="22"/>
          <w:szCs w:val="22"/>
        </w:rPr>
        <w:t xml:space="preserve"> </w:t>
      </w:r>
      <w:r>
        <w:rPr>
          <w:sz w:val="22"/>
          <w:szCs w:val="22"/>
        </w:rPr>
        <w:t>der Küchenblock</w:t>
      </w:r>
      <w:r w:rsidRPr="00383EA6">
        <w:rPr>
          <w:sz w:val="22"/>
          <w:szCs w:val="22"/>
        </w:rPr>
        <w:t xml:space="preserve"> im Alltag nicht gebraucht, lässt man </w:t>
      </w:r>
      <w:r>
        <w:rPr>
          <w:sz w:val="22"/>
          <w:szCs w:val="22"/>
        </w:rPr>
        <w:t>ihn</w:t>
      </w:r>
      <w:r w:rsidRPr="00383EA6">
        <w:rPr>
          <w:sz w:val="22"/>
          <w:szCs w:val="22"/>
        </w:rPr>
        <w:t xml:space="preserve"> einfach zu Hause stehen und gewinnt weiteren Platz im Bus.</w:t>
      </w:r>
      <w:r>
        <w:rPr>
          <w:sz w:val="22"/>
          <w:szCs w:val="22"/>
        </w:rPr>
        <w:t xml:space="preserve"> </w:t>
      </w:r>
      <w:r w:rsidRPr="00457E8C">
        <w:rPr>
          <w:sz w:val="22"/>
          <w:szCs w:val="22"/>
        </w:rPr>
        <w:t xml:space="preserve">Auch in älteren </w:t>
      </w:r>
      <w:r>
        <w:rPr>
          <w:sz w:val="22"/>
          <w:szCs w:val="22"/>
        </w:rPr>
        <w:t xml:space="preserve">SpaceCamper </w:t>
      </w:r>
      <w:r w:rsidRPr="00457E8C">
        <w:rPr>
          <w:sz w:val="22"/>
          <w:szCs w:val="22"/>
        </w:rPr>
        <w:t>ClassicOpen</w:t>
      </w:r>
      <w:r w:rsidR="00EB6F59">
        <w:rPr>
          <w:sz w:val="22"/>
          <w:szCs w:val="22"/>
        </w:rPr>
        <w:t xml:space="preserve"> (ab T6)</w:t>
      </w:r>
      <w:r w:rsidRPr="00457E8C">
        <w:rPr>
          <w:sz w:val="22"/>
          <w:szCs w:val="22"/>
        </w:rPr>
        <w:t xml:space="preserve"> kann die neue Küche nachgerüstet werden.</w:t>
      </w:r>
      <w:r w:rsidRPr="004C4682">
        <w:rPr>
          <w:b/>
        </w:rPr>
        <w:t xml:space="preserve"> </w:t>
      </w:r>
    </w:p>
    <w:p w14:paraId="2D877BD4" w14:textId="77777777" w:rsidR="003257CE" w:rsidRDefault="003257CE" w:rsidP="00F75A26">
      <w:pPr>
        <w:rPr>
          <w:b/>
        </w:rPr>
      </w:pPr>
    </w:p>
    <w:p w14:paraId="78BBDD2D" w14:textId="77777777" w:rsidR="00F75A26" w:rsidRDefault="00F75A26" w:rsidP="00F75A26">
      <w:pPr>
        <w:rPr>
          <w:sz w:val="22"/>
          <w:szCs w:val="22"/>
        </w:rPr>
      </w:pPr>
      <w:r>
        <w:rPr>
          <w:b/>
        </w:rPr>
        <w:t xml:space="preserve">  </w:t>
      </w:r>
      <w:r>
        <w:rPr>
          <w:b/>
          <w:noProof/>
        </w:rPr>
        <w:drawing>
          <wp:inline distT="0" distB="0" distL="0" distR="0" wp14:anchorId="6D332740" wp14:editId="5E75C2FA">
            <wp:extent cx="2691130" cy="1802765"/>
            <wp:effectExtent l="0" t="0" r="0" b="0"/>
            <wp:docPr id="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1130" cy="1802765"/>
                    </a:xfrm>
                    <a:prstGeom prst="rect">
                      <a:avLst/>
                    </a:prstGeom>
                    <a:noFill/>
                    <a:ln>
                      <a:noFill/>
                    </a:ln>
                  </pic:spPr>
                </pic:pic>
              </a:graphicData>
            </a:graphic>
          </wp:inline>
        </w:drawing>
      </w:r>
      <w:r>
        <w:rPr>
          <w:b/>
        </w:rPr>
        <w:t xml:space="preserve">  </w:t>
      </w:r>
      <w:r>
        <w:rPr>
          <w:noProof/>
          <w:sz w:val="22"/>
          <w:szCs w:val="22"/>
        </w:rPr>
        <w:drawing>
          <wp:inline distT="0" distB="0" distL="0" distR="0" wp14:anchorId="66C5CD0E" wp14:editId="4D5882ED">
            <wp:extent cx="2691130" cy="1793875"/>
            <wp:effectExtent l="0" t="0" r="0" b="0"/>
            <wp:docPr id="3"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91130" cy="1793875"/>
                    </a:xfrm>
                    <a:prstGeom prst="rect">
                      <a:avLst/>
                    </a:prstGeom>
                    <a:noFill/>
                    <a:ln>
                      <a:noFill/>
                    </a:ln>
                  </pic:spPr>
                </pic:pic>
              </a:graphicData>
            </a:graphic>
          </wp:inline>
        </w:drawing>
      </w:r>
    </w:p>
    <w:p w14:paraId="5A210AB2" w14:textId="77777777" w:rsidR="00F75A26" w:rsidRDefault="00F75A26" w:rsidP="00F75A26">
      <w:pPr>
        <w:rPr>
          <w:b/>
          <w:bCs/>
        </w:rPr>
      </w:pPr>
    </w:p>
    <w:p w14:paraId="40A4388A" w14:textId="77777777" w:rsidR="00F75A26" w:rsidRPr="00475834" w:rsidRDefault="00F75A26" w:rsidP="00F75A26">
      <w:pPr>
        <w:rPr>
          <w:b/>
          <w:bCs/>
        </w:rPr>
      </w:pPr>
      <w:r w:rsidRPr="00475834">
        <w:rPr>
          <w:b/>
          <w:bCs/>
        </w:rPr>
        <w:t>Neuer Heckauszug: Mit nur einem Handgriff den Kofferraum ausfahren</w:t>
      </w:r>
    </w:p>
    <w:p w14:paraId="7719D2DB" w14:textId="496378FF" w:rsidR="00F75A26" w:rsidRDefault="00F75A26" w:rsidP="00F75A26">
      <w:pPr>
        <w:spacing w:before="80"/>
        <w:rPr>
          <w:sz w:val="22"/>
          <w:szCs w:val="22"/>
        </w:rPr>
      </w:pPr>
      <w:r w:rsidRPr="001B5EDE">
        <w:rPr>
          <w:sz w:val="22"/>
          <w:szCs w:val="22"/>
        </w:rPr>
        <w:t xml:space="preserve">Mit </w:t>
      </w:r>
      <w:r>
        <w:rPr>
          <w:sz w:val="22"/>
          <w:szCs w:val="22"/>
        </w:rPr>
        <w:t xml:space="preserve">dem </w:t>
      </w:r>
      <w:r w:rsidRPr="001B5EDE">
        <w:rPr>
          <w:sz w:val="22"/>
          <w:szCs w:val="22"/>
        </w:rPr>
        <w:t xml:space="preserve">neuen </w:t>
      </w:r>
      <w:r>
        <w:rPr>
          <w:sz w:val="22"/>
          <w:szCs w:val="22"/>
        </w:rPr>
        <w:t xml:space="preserve">SpaceCamper </w:t>
      </w:r>
      <w:r w:rsidRPr="001B5EDE">
        <w:rPr>
          <w:sz w:val="22"/>
          <w:szCs w:val="22"/>
        </w:rPr>
        <w:t>Heckauszug komm</w:t>
      </w:r>
      <w:r w:rsidR="0006532E">
        <w:rPr>
          <w:sz w:val="22"/>
          <w:szCs w:val="22"/>
        </w:rPr>
        <w:t xml:space="preserve">t man </w:t>
      </w:r>
      <w:r w:rsidRPr="001B5EDE">
        <w:rPr>
          <w:sz w:val="22"/>
          <w:szCs w:val="22"/>
        </w:rPr>
        <w:t>jetzt noch entspannter</w:t>
      </w:r>
      <w:r>
        <w:rPr>
          <w:sz w:val="22"/>
          <w:szCs w:val="22"/>
        </w:rPr>
        <w:t xml:space="preserve"> an</w:t>
      </w:r>
      <w:r w:rsidRPr="001B5EDE">
        <w:rPr>
          <w:sz w:val="22"/>
          <w:szCs w:val="22"/>
        </w:rPr>
        <w:t xml:space="preserve"> </w:t>
      </w:r>
      <w:r w:rsidR="00942011">
        <w:rPr>
          <w:sz w:val="22"/>
          <w:szCs w:val="22"/>
        </w:rPr>
        <w:t xml:space="preserve">das </w:t>
      </w:r>
      <w:r w:rsidRPr="001B5EDE">
        <w:rPr>
          <w:sz w:val="22"/>
          <w:szCs w:val="22"/>
        </w:rPr>
        <w:t xml:space="preserve">Equipment heran. Der speziell entwickelte Griff macht es möglich, den Heckauszug mit nur einer Hand zu bedienen. Bei anderen Modellen werden dazu bislang immer beide Hände </w:t>
      </w:r>
      <w:r w:rsidR="00EF3148">
        <w:rPr>
          <w:sz w:val="22"/>
          <w:szCs w:val="22"/>
        </w:rPr>
        <w:t>gebraucht</w:t>
      </w:r>
      <w:r w:rsidRPr="001B5EDE">
        <w:rPr>
          <w:sz w:val="22"/>
          <w:szCs w:val="22"/>
        </w:rPr>
        <w:t xml:space="preserve">. Ein kleiner Zug am Handgriff reicht und der </w:t>
      </w:r>
      <w:r w:rsidR="00EF3148">
        <w:rPr>
          <w:sz w:val="22"/>
          <w:szCs w:val="22"/>
        </w:rPr>
        <w:t>Auszug</w:t>
      </w:r>
      <w:r w:rsidRPr="001B5EDE">
        <w:rPr>
          <w:sz w:val="22"/>
          <w:szCs w:val="22"/>
        </w:rPr>
        <w:t xml:space="preserve"> </w:t>
      </w:r>
      <w:r w:rsidR="00EF3148">
        <w:rPr>
          <w:sz w:val="22"/>
          <w:szCs w:val="22"/>
        </w:rPr>
        <w:t>steht</w:t>
      </w:r>
      <w:r w:rsidRPr="001B5EDE">
        <w:rPr>
          <w:sz w:val="22"/>
          <w:szCs w:val="22"/>
        </w:rPr>
        <w:t xml:space="preserve"> ohne große Mühe zum Be- und Entladen des Kofferraums </w:t>
      </w:r>
      <w:r w:rsidR="00EF3148">
        <w:rPr>
          <w:sz w:val="22"/>
          <w:szCs w:val="22"/>
        </w:rPr>
        <w:t>bereit</w:t>
      </w:r>
      <w:r w:rsidRPr="001B5EDE">
        <w:rPr>
          <w:sz w:val="22"/>
          <w:szCs w:val="22"/>
        </w:rPr>
        <w:t xml:space="preserve">. Das </w:t>
      </w:r>
      <w:r>
        <w:rPr>
          <w:sz w:val="22"/>
          <w:szCs w:val="22"/>
        </w:rPr>
        <w:t xml:space="preserve">Praktische dabei: </w:t>
      </w:r>
      <w:r w:rsidRPr="001B5EDE">
        <w:rPr>
          <w:sz w:val="22"/>
          <w:szCs w:val="22"/>
        </w:rPr>
        <w:t>De</w:t>
      </w:r>
      <w:r w:rsidR="002473E2">
        <w:rPr>
          <w:sz w:val="22"/>
          <w:szCs w:val="22"/>
        </w:rPr>
        <w:t>n</w:t>
      </w:r>
      <w:r w:rsidRPr="001B5EDE">
        <w:rPr>
          <w:sz w:val="22"/>
          <w:szCs w:val="22"/>
        </w:rPr>
        <w:t xml:space="preserve"> Heckauszug </w:t>
      </w:r>
      <w:r w:rsidR="002473E2">
        <w:rPr>
          <w:sz w:val="22"/>
          <w:szCs w:val="22"/>
        </w:rPr>
        <w:t>gibt es in zwei unterschiedlichen Größen</w:t>
      </w:r>
      <w:r w:rsidR="00BC2D6F">
        <w:rPr>
          <w:sz w:val="22"/>
          <w:szCs w:val="22"/>
        </w:rPr>
        <w:t xml:space="preserve">, mit einer Breite von 40 cm und mit einer Breite von </w:t>
      </w:r>
      <w:r w:rsidR="002473E2">
        <w:rPr>
          <w:sz w:val="22"/>
          <w:szCs w:val="22"/>
        </w:rPr>
        <w:t>60 c</w:t>
      </w:r>
      <w:r w:rsidR="00BC2D6F">
        <w:rPr>
          <w:sz w:val="22"/>
          <w:szCs w:val="22"/>
        </w:rPr>
        <w:t>m</w:t>
      </w:r>
      <w:r w:rsidR="002473E2">
        <w:rPr>
          <w:sz w:val="22"/>
          <w:szCs w:val="22"/>
        </w:rPr>
        <w:t xml:space="preserve">. </w:t>
      </w:r>
      <w:r w:rsidRPr="001B5EDE">
        <w:rPr>
          <w:sz w:val="22"/>
          <w:szCs w:val="22"/>
        </w:rPr>
        <w:t xml:space="preserve">Beide </w:t>
      </w:r>
      <w:r w:rsidR="00036A74">
        <w:rPr>
          <w:sz w:val="22"/>
          <w:szCs w:val="22"/>
        </w:rPr>
        <w:t>Varianten</w:t>
      </w:r>
      <w:r w:rsidR="002473E2">
        <w:rPr>
          <w:sz w:val="22"/>
          <w:szCs w:val="22"/>
        </w:rPr>
        <w:t xml:space="preserve"> </w:t>
      </w:r>
      <w:r w:rsidRPr="001B5EDE">
        <w:rPr>
          <w:sz w:val="22"/>
          <w:szCs w:val="22"/>
        </w:rPr>
        <w:t xml:space="preserve">können nebeneinander zum Einsatz kommen und lassen sich separat bedienen. </w:t>
      </w:r>
      <w:r w:rsidR="00A01CE4">
        <w:rPr>
          <w:sz w:val="22"/>
          <w:szCs w:val="22"/>
        </w:rPr>
        <w:t>Da</w:t>
      </w:r>
      <w:r w:rsidR="001042BD">
        <w:rPr>
          <w:sz w:val="22"/>
          <w:szCs w:val="22"/>
        </w:rPr>
        <w:t xml:space="preserve">durch </w:t>
      </w:r>
      <w:r>
        <w:rPr>
          <w:sz w:val="22"/>
          <w:szCs w:val="22"/>
        </w:rPr>
        <w:t xml:space="preserve">muss man nicht immer den gesamten Kofferrauminhalt herausziehen. </w:t>
      </w:r>
      <w:r w:rsidRPr="001B5EDE">
        <w:rPr>
          <w:sz w:val="22"/>
          <w:szCs w:val="22"/>
        </w:rPr>
        <w:t xml:space="preserve">Die Auszüge sind einzeln erhältlich, so </w:t>
      </w:r>
      <w:r>
        <w:rPr>
          <w:sz w:val="22"/>
          <w:szCs w:val="22"/>
        </w:rPr>
        <w:t>lässt sich</w:t>
      </w:r>
      <w:r w:rsidRPr="001B5EDE">
        <w:rPr>
          <w:sz w:val="22"/>
          <w:szCs w:val="22"/>
        </w:rPr>
        <w:t xml:space="preserve"> auch nur eine Seite des Kofferraums damit ausstatten.</w:t>
      </w:r>
      <w:r>
        <w:rPr>
          <w:sz w:val="22"/>
          <w:szCs w:val="22"/>
        </w:rPr>
        <w:t xml:space="preserve"> </w:t>
      </w:r>
    </w:p>
    <w:p w14:paraId="34BB1BC3" w14:textId="77777777" w:rsidR="00F75A26" w:rsidRDefault="00F75A26" w:rsidP="00F75A26">
      <w:pPr>
        <w:rPr>
          <w:sz w:val="22"/>
          <w:szCs w:val="22"/>
        </w:rPr>
      </w:pPr>
    </w:p>
    <w:p w14:paraId="0924D997" w14:textId="6F17250A" w:rsidR="00F75A26" w:rsidRPr="001B5EDE" w:rsidRDefault="00DF1821" w:rsidP="00F75A26">
      <w:pPr>
        <w:rPr>
          <w:sz w:val="22"/>
          <w:szCs w:val="22"/>
        </w:rPr>
      </w:pPr>
      <w:r>
        <w:rPr>
          <w:sz w:val="22"/>
          <w:szCs w:val="22"/>
        </w:rPr>
        <w:t xml:space="preserve">Der Heckauszug ist </w:t>
      </w:r>
      <w:r w:rsidR="00F75A26" w:rsidRPr="001B5EDE">
        <w:rPr>
          <w:sz w:val="22"/>
          <w:szCs w:val="22"/>
        </w:rPr>
        <w:t>maßgeschneidert auf die im Campingbereich häufig genutzten Transportkisten wie Euroboxen</w:t>
      </w:r>
      <w:r w:rsidR="00F75A26">
        <w:rPr>
          <w:sz w:val="22"/>
          <w:szCs w:val="22"/>
        </w:rPr>
        <w:t xml:space="preserve"> oder</w:t>
      </w:r>
      <w:r w:rsidR="00206FE1">
        <w:rPr>
          <w:sz w:val="22"/>
          <w:szCs w:val="22"/>
        </w:rPr>
        <w:t xml:space="preserve"> Aluminiumkisten. Auch die gängigsten Kühlboxen finden hier problemlos Platz.</w:t>
      </w:r>
      <w:r w:rsidR="00F75A26">
        <w:rPr>
          <w:sz w:val="22"/>
          <w:szCs w:val="22"/>
        </w:rPr>
        <w:t xml:space="preserve"> </w:t>
      </w:r>
      <w:r w:rsidR="00F75A26" w:rsidRPr="001B5EDE">
        <w:rPr>
          <w:sz w:val="22"/>
          <w:szCs w:val="22"/>
        </w:rPr>
        <w:t xml:space="preserve">Für </w:t>
      </w:r>
      <w:r w:rsidR="00206FE1">
        <w:rPr>
          <w:sz w:val="22"/>
          <w:szCs w:val="22"/>
        </w:rPr>
        <w:t>die Transportkisten</w:t>
      </w:r>
      <w:r w:rsidR="00F75A26" w:rsidRPr="001B5EDE">
        <w:rPr>
          <w:sz w:val="22"/>
          <w:szCs w:val="22"/>
        </w:rPr>
        <w:t xml:space="preserve"> sind speziell angefertigte Deckel erhältlich, womit das Gepäck ordentlich und sauber verstaut werden kann. Optional gibt es die Deckel auch mit Einlass für ein Spülbecken. </w:t>
      </w:r>
      <w:r w:rsidR="00F75A26">
        <w:rPr>
          <w:sz w:val="22"/>
          <w:szCs w:val="22"/>
        </w:rPr>
        <w:t xml:space="preserve">Stellt man sich daneben </w:t>
      </w:r>
      <w:r w:rsidR="00F75A26" w:rsidRPr="001B5EDE">
        <w:rPr>
          <w:sz w:val="22"/>
          <w:szCs w:val="22"/>
        </w:rPr>
        <w:t>einen Kocher auf den Deckel</w:t>
      </w:r>
      <w:r w:rsidR="00F75A26">
        <w:rPr>
          <w:sz w:val="22"/>
          <w:szCs w:val="22"/>
        </w:rPr>
        <w:t xml:space="preserve"> hat man gleich eine kleine Küche hinterm Heck gezaubert. </w:t>
      </w:r>
      <w:r w:rsidR="00F75A26" w:rsidRPr="001B5EDE">
        <w:rPr>
          <w:sz w:val="22"/>
          <w:szCs w:val="22"/>
        </w:rPr>
        <w:t xml:space="preserve">Oder man packt einfach nur einen Deckel ohne Box auf den Auszug und hat in angenehmer Höhe einen kleinen Tisch. Auch draußen </w:t>
      </w:r>
      <w:r w:rsidR="00F75A26" w:rsidRPr="001B5EDE">
        <w:rPr>
          <w:sz w:val="22"/>
          <w:szCs w:val="22"/>
        </w:rPr>
        <w:lastRenderedPageBreak/>
        <w:t xml:space="preserve">lassen sich die Boxen mit Deckel </w:t>
      </w:r>
      <w:r w:rsidR="00F75A26">
        <w:rPr>
          <w:sz w:val="22"/>
          <w:szCs w:val="22"/>
        </w:rPr>
        <w:t xml:space="preserve">gut </w:t>
      </w:r>
      <w:r w:rsidR="00F75A26" w:rsidRPr="001B5EDE">
        <w:rPr>
          <w:sz w:val="22"/>
          <w:szCs w:val="22"/>
        </w:rPr>
        <w:t>nutzen, zum Beispiel als kleiner Abstelltisch oder als Sitzbank, denn man kann sich problemlos daraufsetzen. Ein weiterer praktischer Einsatzbereich: Viele nutzen hinten am Bus die Heckdusche. Doch was passiert, wenn man in der Natur duscht? Der Boden wird ganz schön matschig. Hier sind die Deckel die ideale Duschunterlage. Danach einfach abspülen, fertig! Und die Füße bleiben sauber.</w:t>
      </w:r>
    </w:p>
    <w:p w14:paraId="65BC2FD9" w14:textId="77777777" w:rsidR="00F75A26" w:rsidRPr="001B5EDE" w:rsidRDefault="00F75A26" w:rsidP="00F75A26">
      <w:pPr>
        <w:rPr>
          <w:sz w:val="22"/>
          <w:szCs w:val="22"/>
        </w:rPr>
      </w:pPr>
    </w:p>
    <w:p w14:paraId="7F84884C" w14:textId="77777777" w:rsidR="00F75A26" w:rsidRPr="001B5EDE" w:rsidRDefault="00F75A26" w:rsidP="00F75A26">
      <w:pPr>
        <w:rPr>
          <w:sz w:val="22"/>
          <w:szCs w:val="22"/>
        </w:rPr>
      </w:pPr>
      <w:r w:rsidRPr="001B5EDE">
        <w:rPr>
          <w:sz w:val="22"/>
          <w:szCs w:val="22"/>
        </w:rPr>
        <w:t>Auch mit dem Heckauszug verbaut man sich nicht den gesamten Kofferraum. Die Unterteilungen in den Auszügen, die für viel Ordnung sorgen, sind herausnehmbar. Vorn unter der Rücksitzbank hat der Heckauszug zudem eine Ausstanzung, sodass er voll durchladefähig bleibt. Damit kann auch sperriges Equipment gut transportiert werden. Wenn das alles mal nicht reicht, kann der Auszug auch komplett herausgenommen werden. Das schafft sogar eine Person allein.</w:t>
      </w:r>
    </w:p>
    <w:p w14:paraId="1A6DBE1A" w14:textId="77777777" w:rsidR="00F75A26" w:rsidRPr="001B5EDE" w:rsidRDefault="00F75A26" w:rsidP="00F75A26">
      <w:pPr>
        <w:rPr>
          <w:sz w:val="22"/>
          <w:szCs w:val="22"/>
        </w:rPr>
      </w:pPr>
    </w:p>
    <w:p w14:paraId="7F22B3E6" w14:textId="0E1F6697" w:rsidR="00F75A26" w:rsidRDefault="00F75A26" w:rsidP="00F75A26">
      <w:pPr>
        <w:rPr>
          <w:b/>
        </w:rPr>
      </w:pPr>
      <w:r w:rsidRPr="001B5EDE">
        <w:rPr>
          <w:sz w:val="22"/>
          <w:szCs w:val="22"/>
        </w:rPr>
        <w:t xml:space="preserve">Bei den </w:t>
      </w:r>
      <w:r>
        <w:rPr>
          <w:sz w:val="22"/>
          <w:szCs w:val="22"/>
        </w:rPr>
        <w:t>SpaceCamper-</w:t>
      </w:r>
      <w:r w:rsidRPr="001B5EDE">
        <w:rPr>
          <w:sz w:val="22"/>
          <w:szCs w:val="22"/>
        </w:rPr>
        <w:t xml:space="preserve">Modellen Classic, Light, ClassicOpen und LightOpen sind beide Auszüge nebeneinander nutzbar. Beim Limited kann </w:t>
      </w:r>
      <w:r>
        <w:rPr>
          <w:sz w:val="22"/>
          <w:szCs w:val="22"/>
        </w:rPr>
        <w:t>e</w:t>
      </w:r>
      <w:r w:rsidRPr="001B5EDE">
        <w:rPr>
          <w:sz w:val="22"/>
          <w:szCs w:val="22"/>
        </w:rPr>
        <w:t>ntweder der 40er- oder der 60er-Auszug eingebaut werden.</w:t>
      </w:r>
      <w:r w:rsidRPr="004C4682">
        <w:rPr>
          <w:b/>
        </w:rPr>
        <w:t xml:space="preserve"> </w:t>
      </w:r>
    </w:p>
    <w:p w14:paraId="65AF7450" w14:textId="77777777" w:rsidR="00646EF9" w:rsidRDefault="00646EF9" w:rsidP="00F75A26">
      <w:pPr>
        <w:rPr>
          <w:b/>
        </w:rPr>
      </w:pPr>
    </w:p>
    <w:p w14:paraId="715C7131" w14:textId="77777777" w:rsidR="00F75A26" w:rsidRPr="001B5EDE" w:rsidRDefault="00F75A26" w:rsidP="00F75A26">
      <w:pPr>
        <w:rPr>
          <w:sz w:val="22"/>
          <w:szCs w:val="22"/>
        </w:rPr>
      </w:pPr>
      <w:r>
        <w:rPr>
          <w:b/>
          <w:noProof/>
        </w:rPr>
        <w:drawing>
          <wp:inline distT="0" distB="0" distL="0" distR="0" wp14:anchorId="57A3AD11" wp14:editId="3D333F64">
            <wp:extent cx="2691130" cy="1793875"/>
            <wp:effectExtent l="0" t="0" r="0" b="0"/>
            <wp:docPr id="4"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91130" cy="1793875"/>
                    </a:xfrm>
                    <a:prstGeom prst="rect">
                      <a:avLst/>
                    </a:prstGeom>
                    <a:noFill/>
                    <a:ln>
                      <a:noFill/>
                    </a:ln>
                  </pic:spPr>
                </pic:pic>
              </a:graphicData>
            </a:graphic>
          </wp:inline>
        </w:drawing>
      </w:r>
      <w:r>
        <w:rPr>
          <w:b/>
        </w:rPr>
        <w:t xml:space="preserve">  </w:t>
      </w:r>
      <w:r>
        <w:rPr>
          <w:b/>
          <w:noProof/>
        </w:rPr>
        <w:drawing>
          <wp:inline distT="0" distB="0" distL="0" distR="0" wp14:anchorId="7213AD7A" wp14:editId="77F30C77">
            <wp:extent cx="2699385" cy="1802765"/>
            <wp:effectExtent l="0" t="0" r="0" b="0"/>
            <wp:docPr id="5" name="Bild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99385" cy="1802765"/>
                    </a:xfrm>
                    <a:prstGeom prst="rect">
                      <a:avLst/>
                    </a:prstGeom>
                    <a:noFill/>
                    <a:ln>
                      <a:noFill/>
                    </a:ln>
                  </pic:spPr>
                </pic:pic>
              </a:graphicData>
            </a:graphic>
          </wp:inline>
        </w:drawing>
      </w:r>
    </w:p>
    <w:p w14:paraId="026F61B6" w14:textId="77777777" w:rsidR="00F75A26" w:rsidRDefault="00F75A26" w:rsidP="00F75A26">
      <w:pPr>
        <w:rPr>
          <w:sz w:val="22"/>
          <w:szCs w:val="22"/>
        </w:rPr>
      </w:pPr>
    </w:p>
    <w:p w14:paraId="06042ECE" w14:textId="77777777" w:rsidR="00F75A26" w:rsidRPr="007F4026" w:rsidRDefault="00F75A26" w:rsidP="00F75A26">
      <w:pPr>
        <w:rPr>
          <w:b/>
          <w:bCs/>
        </w:rPr>
      </w:pPr>
      <w:r w:rsidRPr="007F4026">
        <w:rPr>
          <w:b/>
          <w:bCs/>
        </w:rPr>
        <w:t>Im Handumdrehen mehr geschützten Raum hinterm Bus</w:t>
      </w:r>
      <w:r w:rsidRPr="00351EF2">
        <w:rPr>
          <w:b/>
          <w:bCs/>
        </w:rPr>
        <w:t>:</w:t>
      </w:r>
    </w:p>
    <w:p w14:paraId="69844457" w14:textId="77777777" w:rsidR="00F75A26" w:rsidRPr="007F4026" w:rsidRDefault="00F75A26" w:rsidP="00F75A26">
      <w:pPr>
        <w:rPr>
          <w:b/>
          <w:bCs/>
        </w:rPr>
      </w:pPr>
      <w:r w:rsidRPr="00351EF2">
        <w:rPr>
          <w:b/>
          <w:bCs/>
        </w:rPr>
        <w:t xml:space="preserve">SpaceCamper </w:t>
      </w:r>
      <w:r w:rsidRPr="007F4026">
        <w:rPr>
          <w:b/>
          <w:bCs/>
        </w:rPr>
        <w:t>Heckzelt</w:t>
      </w:r>
      <w:r>
        <w:rPr>
          <w:b/>
          <w:bCs/>
        </w:rPr>
        <w:t xml:space="preserve"> jetzt</w:t>
      </w:r>
      <w:r w:rsidRPr="00351EF2">
        <w:rPr>
          <w:b/>
          <w:bCs/>
        </w:rPr>
        <w:t xml:space="preserve"> auch für andere VW-Busse </w:t>
      </w:r>
      <w:r>
        <w:rPr>
          <w:b/>
          <w:bCs/>
        </w:rPr>
        <w:t>erhältlich</w:t>
      </w:r>
    </w:p>
    <w:p w14:paraId="123EB496" w14:textId="2040E141" w:rsidR="00F75A26" w:rsidRPr="007F4026" w:rsidRDefault="00F75A26" w:rsidP="00F75A26">
      <w:pPr>
        <w:spacing w:before="80"/>
        <w:rPr>
          <w:sz w:val="22"/>
          <w:szCs w:val="22"/>
        </w:rPr>
      </w:pPr>
      <w:r w:rsidRPr="007F4026">
        <w:rPr>
          <w:sz w:val="22"/>
          <w:szCs w:val="22"/>
        </w:rPr>
        <w:t xml:space="preserve">Mit </w:t>
      </w:r>
      <w:r>
        <w:rPr>
          <w:sz w:val="22"/>
          <w:szCs w:val="22"/>
        </w:rPr>
        <w:t xml:space="preserve">dem </w:t>
      </w:r>
      <w:r w:rsidRPr="007F4026">
        <w:rPr>
          <w:sz w:val="22"/>
          <w:szCs w:val="22"/>
        </w:rPr>
        <w:t xml:space="preserve">beliebten </w:t>
      </w:r>
      <w:r>
        <w:rPr>
          <w:sz w:val="22"/>
          <w:szCs w:val="22"/>
        </w:rPr>
        <w:t xml:space="preserve">SpaceCamper </w:t>
      </w:r>
      <w:r w:rsidRPr="007F4026">
        <w:rPr>
          <w:sz w:val="22"/>
          <w:szCs w:val="22"/>
        </w:rPr>
        <w:t>Heckzelt bekommt der VW-Bus ein komfortables „Hinterzimmer</w:t>
      </w:r>
      <w:r w:rsidR="0023313F">
        <w:rPr>
          <w:sz w:val="22"/>
          <w:szCs w:val="22"/>
        </w:rPr>
        <w:t xml:space="preserve">“ – und das ohne </w:t>
      </w:r>
      <w:r w:rsidRPr="007F4026">
        <w:rPr>
          <w:sz w:val="22"/>
          <w:szCs w:val="22"/>
        </w:rPr>
        <w:t xml:space="preserve">aufwendigen Aufbau oder viele Zeltstangen. In wenigen Handgriffen entsteht unter der Heckklappe eine überdachte, geschützte Stellfläche, die viele neue Möglichkeiten bietet. Das Zelt hält nicht nur Wind und Regen ab, es schützt auch vor ungebetenen Blicken. Plötzlich kann man sich hier entspannt umziehen, der Kofferraum wird erweitert, der Hund bekommt einen guten Schlafplatz. Nutzt man zusätzlich noch </w:t>
      </w:r>
      <w:r>
        <w:rPr>
          <w:sz w:val="22"/>
          <w:szCs w:val="22"/>
        </w:rPr>
        <w:t>den SpaceCamper</w:t>
      </w:r>
      <w:r w:rsidRPr="007F4026">
        <w:rPr>
          <w:sz w:val="22"/>
          <w:szCs w:val="22"/>
        </w:rPr>
        <w:t xml:space="preserve"> Heckauszug, kann man sich hier zum Beispiel auch eine schöne Kochnische aufbauen. Und mit Wasseranschluss am Heck, an dem sich ein Duschhahn anschließen lässt, wird das Zelt zur idealen Duschkabine. </w:t>
      </w:r>
    </w:p>
    <w:p w14:paraId="0AA293C5" w14:textId="77777777" w:rsidR="00F75A26" w:rsidRPr="007F4026" w:rsidRDefault="00F75A26" w:rsidP="00F75A26">
      <w:pPr>
        <w:rPr>
          <w:sz w:val="22"/>
          <w:szCs w:val="22"/>
        </w:rPr>
      </w:pPr>
    </w:p>
    <w:p w14:paraId="1A0BA5AA" w14:textId="77777777" w:rsidR="00F75A26" w:rsidRPr="007F4026" w:rsidRDefault="00F75A26" w:rsidP="00F75A26">
      <w:pPr>
        <w:rPr>
          <w:bCs/>
          <w:sz w:val="22"/>
          <w:szCs w:val="22"/>
        </w:rPr>
      </w:pPr>
      <w:r>
        <w:rPr>
          <w:bCs/>
          <w:sz w:val="22"/>
          <w:szCs w:val="22"/>
        </w:rPr>
        <w:t xml:space="preserve">Das </w:t>
      </w:r>
      <w:r w:rsidRPr="007F4026">
        <w:rPr>
          <w:bCs/>
          <w:sz w:val="22"/>
          <w:szCs w:val="22"/>
        </w:rPr>
        <w:t xml:space="preserve">Heckzelt war bisher genau auf den SpaceCamper-Ausbau zugeschnitten und wurde nur in SpaceCamper eingebaut. Aufgrund der so großen Nachfrage haben </w:t>
      </w:r>
      <w:r>
        <w:rPr>
          <w:bCs/>
          <w:sz w:val="22"/>
          <w:szCs w:val="22"/>
        </w:rPr>
        <w:t xml:space="preserve">die Darmstädter </w:t>
      </w:r>
      <w:r w:rsidRPr="007F4026">
        <w:rPr>
          <w:bCs/>
          <w:sz w:val="22"/>
          <w:szCs w:val="22"/>
        </w:rPr>
        <w:t xml:space="preserve">Produktentwickler ein Zelt zum Nachrüsten für andere Fahrzeugtypen herausgebracht. Das Heckzelt </w:t>
      </w:r>
      <w:r>
        <w:rPr>
          <w:bCs/>
          <w:sz w:val="22"/>
          <w:szCs w:val="22"/>
        </w:rPr>
        <w:t>wird</w:t>
      </w:r>
      <w:r w:rsidRPr="007F4026">
        <w:rPr>
          <w:bCs/>
          <w:sz w:val="22"/>
          <w:szCs w:val="22"/>
        </w:rPr>
        <w:t xml:space="preserve"> jetzt zusätzlich in zwei Varianten an</w:t>
      </w:r>
      <w:r>
        <w:rPr>
          <w:bCs/>
          <w:sz w:val="22"/>
          <w:szCs w:val="22"/>
        </w:rPr>
        <w:t>geboten</w:t>
      </w:r>
      <w:r w:rsidRPr="007F4026">
        <w:rPr>
          <w:bCs/>
          <w:sz w:val="22"/>
          <w:szCs w:val="22"/>
        </w:rPr>
        <w:t>: für den VW California (auch passend für Caravelle Comfort/Highline und Multivan) und für den Transporter (auch passend für Caravelle Trendline).</w:t>
      </w:r>
    </w:p>
    <w:p w14:paraId="4BDF2DF8" w14:textId="77777777" w:rsidR="00F75A26" w:rsidRPr="007F4026" w:rsidRDefault="00F75A26" w:rsidP="00F75A26">
      <w:pPr>
        <w:rPr>
          <w:bCs/>
          <w:sz w:val="22"/>
          <w:szCs w:val="22"/>
        </w:rPr>
      </w:pPr>
    </w:p>
    <w:p w14:paraId="4BF35A4F" w14:textId="77777777" w:rsidR="00F75A26" w:rsidRPr="00327673" w:rsidRDefault="00F75A26" w:rsidP="00F75A26">
      <w:pPr>
        <w:rPr>
          <w:sz w:val="22"/>
          <w:szCs w:val="22"/>
        </w:rPr>
      </w:pPr>
      <w:r w:rsidRPr="007F4026">
        <w:rPr>
          <w:sz w:val="22"/>
          <w:szCs w:val="22"/>
        </w:rPr>
        <w:t xml:space="preserve">Das Heckzelt für SpaceCamper </w:t>
      </w:r>
      <w:r>
        <w:rPr>
          <w:sz w:val="22"/>
          <w:szCs w:val="22"/>
        </w:rPr>
        <w:t xml:space="preserve">ist </w:t>
      </w:r>
      <w:r w:rsidRPr="007F4026">
        <w:rPr>
          <w:sz w:val="22"/>
          <w:szCs w:val="22"/>
        </w:rPr>
        <w:t>in zwei Fächern in der Heckklappe ein</w:t>
      </w:r>
      <w:r>
        <w:rPr>
          <w:sz w:val="22"/>
          <w:szCs w:val="22"/>
        </w:rPr>
        <w:t>gebaut</w:t>
      </w:r>
      <w:r w:rsidRPr="007F4026">
        <w:rPr>
          <w:sz w:val="22"/>
          <w:szCs w:val="22"/>
        </w:rPr>
        <w:t xml:space="preserve">. Aus diesen wird es bei Bedarf einfach herausgezogen und hat darin einen festen Aufhängepunkt. Das Zelt für California und Transporter wird in einer praktischen kleinen Packtasche geliefert. Die </w:t>
      </w:r>
      <w:r w:rsidRPr="00327673">
        <w:rPr>
          <w:sz w:val="22"/>
          <w:szCs w:val="22"/>
        </w:rPr>
        <w:t>vorbereitende Montage der Befestigungselemente am Fahrzeug können Kunden selbst durchführen. Ist diese Befestigung einmal montiert, muss man das Heckzelt bei Bedarf nur noch an den Befestigungspunkten andocken.</w:t>
      </w:r>
    </w:p>
    <w:p w14:paraId="51DC7306" w14:textId="77777777" w:rsidR="00F75A26" w:rsidRPr="00327673" w:rsidRDefault="00F75A26" w:rsidP="00F75A26">
      <w:pPr>
        <w:rPr>
          <w:sz w:val="22"/>
          <w:szCs w:val="22"/>
        </w:rPr>
      </w:pPr>
    </w:p>
    <w:p w14:paraId="11357D5B" w14:textId="77777777" w:rsidR="00F75A26" w:rsidRPr="00327673" w:rsidRDefault="00F75A26" w:rsidP="00F75A26">
      <w:pPr>
        <w:rPr>
          <w:rFonts w:ascii="Calibri" w:hAnsi="Calibri"/>
          <w:sz w:val="22"/>
          <w:szCs w:val="22"/>
        </w:rPr>
      </w:pPr>
      <w:r w:rsidRPr="00327673">
        <w:rPr>
          <w:sz w:val="22"/>
          <w:szCs w:val="22"/>
        </w:rPr>
        <w:lastRenderedPageBreak/>
        <w:t>Damit es sich besonders flexibel nutzen lässt, besteht das Heckzelt aus zwei separaten Stoffteilen. Selbstverständlich wird auch hier ein hochwertiges, perfekt auf den Verwendungszweck abgestimmtes Material verwendet: Der Stoff besteht aus dem abriebfesten, wasserabweisenden und schnell trocknenden Polyamidgewebe Cordura. Mit speziellen Druckknöpfen (die auch Zug aufnehmen können), Haken und Klettverschlüssen wird das Zelt</w:t>
      </w:r>
      <w:r w:rsidRPr="007F4026">
        <w:rPr>
          <w:sz w:val="22"/>
          <w:szCs w:val="22"/>
        </w:rPr>
        <w:t xml:space="preserve"> an der Heckklappe befestigt. Für festen Halt am Boden hat es unten Schlaufen für Heringe.</w:t>
      </w:r>
      <w:r>
        <w:rPr>
          <w:sz w:val="22"/>
          <w:szCs w:val="22"/>
        </w:rPr>
        <w:t xml:space="preserve"> </w:t>
      </w:r>
    </w:p>
    <w:p w14:paraId="4C16CD2C" w14:textId="77777777" w:rsidR="00F75A26" w:rsidRPr="007F4026" w:rsidRDefault="00F75A26" w:rsidP="00F75A26">
      <w:pPr>
        <w:rPr>
          <w:sz w:val="22"/>
          <w:szCs w:val="22"/>
        </w:rPr>
      </w:pPr>
    </w:p>
    <w:p w14:paraId="21C9E4E8" w14:textId="77777777" w:rsidR="00F75A26" w:rsidRDefault="00F75A26" w:rsidP="00F75A26">
      <w:pPr>
        <w:rPr>
          <w:sz w:val="22"/>
          <w:szCs w:val="22"/>
        </w:rPr>
      </w:pPr>
      <w:r w:rsidRPr="007F4026">
        <w:rPr>
          <w:sz w:val="22"/>
          <w:szCs w:val="22"/>
        </w:rPr>
        <w:t xml:space="preserve">Das Heckzelt für SpaceCamper </w:t>
      </w:r>
      <w:r w:rsidRPr="00C74189">
        <w:rPr>
          <w:sz w:val="22"/>
          <w:szCs w:val="22"/>
        </w:rPr>
        <w:t xml:space="preserve">wird von den SpaceCampern </w:t>
      </w:r>
      <w:r>
        <w:rPr>
          <w:sz w:val="22"/>
          <w:szCs w:val="22"/>
        </w:rPr>
        <w:t xml:space="preserve">direkt </w:t>
      </w:r>
      <w:r w:rsidRPr="00C74189">
        <w:rPr>
          <w:sz w:val="22"/>
          <w:szCs w:val="22"/>
        </w:rPr>
        <w:t xml:space="preserve">in </w:t>
      </w:r>
      <w:r w:rsidRPr="007F4026">
        <w:rPr>
          <w:sz w:val="22"/>
          <w:szCs w:val="22"/>
        </w:rPr>
        <w:t>Neuwagen ein</w:t>
      </w:r>
      <w:r w:rsidRPr="00C74189">
        <w:rPr>
          <w:sz w:val="22"/>
          <w:szCs w:val="22"/>
        </w:rPr>
        <w:t>gebaut</w:t>
      </w:r>
      <w:r w:rsidRPr="007F4026">
        <w:rPr>
          <w:sz w:val="22"/>
          <w:szCs w:val="22"/>
        </w:rPr>
        <w:t xml:space="preserve"> oder </w:t>
      </w:r>
      <w:r w:rsidRPr="00C74189">
        <w:rPr>
          <w:sz w:val="22"/>
          <w:szCs w:val="22"/>
        </w:rPr>
        <w:t xml:space="preserve">in älteren SpaceCamper-Modellen nachgerüstet. </w:t>
      </w:r>
      <w:r w:rsidRPr="007F4026">
        <w:rPr>
          <w:sz w:val="22"/>
          <w:szCs w:val="22"/>
        </w:rPr>
        <w:t>Das Heckzelt für andere VW-Busse ist im SpaceCamper-Shop erhältlich</w:t>
      </w:r>
      <w:r w:rsidRPr="00C74189">
        <w:rPr>
          <w:sz w:val="22"/>
          <w:szCs w:val="22"/>
        </w:rPr>
        <w:t xml:space="preserve">: </w:t>
      </w:r>
      <w:hyperlink r:id="rId12" w:history="1">
        <w:r w:rsidRPr="00C74189">
          <w:rPr>
            <w:rStyle w:val="Hyperlink"/>
            <w:sz w:val="22"/>
            <w:szCs w:val="22"/>
          </w:rPr>
          <w:t>www.spacecamper-shop.de</w:t>
        </w:r>
      </w:hyperlink>
      <w:r w:rsidRPr="00C74189">
        <w:rPr>
          <w:sz w:val="22"/>
          <w:szCs w:val="22"/>
        </w:rPr>
        <w:t xml:space="preserve"> </w:t>
      </w:r>
    </w:p>
    <w:p w14:paraId="595F5C8A" w14:textId="77777777" w:rsidR="00F75A26" w:rsidRDefault="00F75A26" w:rsidP="00F75A26">
      <w:pPr>
        <w:rPr>
          <w:sz w:val="22"/>
          <w:szCs w:val="22"/>
        </w:rPr>
      </w:pPr>
    </w:p>
    <w:p w14:paraId="3A6E062E" w14:textId="77777777" w:rsidR="00F75A26" w:rsidRPr="007F4026" w:rsidRDefault="00F75A26" w:rsidP="00F75A26">
      <w:pPr>
        <w:rPr>
          <w:sz w:val="22"/>
          <w:szCs w:val="22"/>
        </w:rPr>
      </w:pPr>
      <w:r>
        <w:rPr>
          <w:noProof/>
          <w:sz w:val="22"/>
          <w:szCs w:val="22"/>
        </w:rPr>
        <w:drawing>
          <wp:inline distT="0" distB="0" distL="0" distR="0" wp14:anchorId="423227D8" wp14:editId="192F51A1">
            <wp:extent cx="2691130" cy="1793875"/>
            <wp:effectExtent l="0" t="0" r="0" b="0"/>
            <wp:docPr id="6"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91130" cy="1793875"/>
                    </a:xfrm>
                    <a:prstGeom prst="rect">
                      <a:avLst/>
                    </a:prstGeom>
                    <a:noFill/>
                    <a:ln>
                      <a:noFill/>
                    </a:ln>
                  </pic:spPr>
                </pic:pic>
              </a:graphicData>
            </a:graphic>
          </wp:inline>
        </w:drawing>
      </w:r>
      <w:r>
        <w:rPr>
          <w:sz w:val="22"/>
          <w:szCs w:val="22"/>
        </w:rPr>
        <w:t xml:space="preserve">  </w:t>
      </w:r>
      <w:r>
        <w:rPr>
          <w:noProof/>
          <w:sz w:val="22"/>
          <w:szCs w:val="22"/>
        </w:rPr>
        <w:drawing>
          <wp:inline distT="0" distB="0" distL="0" distR="0" wp14:anchorId="475B3DE4" wp14:editId="12623AB5">
            <wp:extent cx="2673350" cy="1793875"/>
            <wp:effectExtent l="0" t="0" r="0" b="0"/>
            <wp:docPr id="7" name="Bild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73350" cy="1793875"/>
                    </a:xfrm>
                    <a:prstGeom prst="rect">
                      <a:avLst/>
                    </a:prstGeom>
                    <a:noFill/>
                    <a:ln>
                      <a:noFill/>
                    </a:ln>
                  </pic:spPr>
                </pic:pic>
              </a:graphicData>
            </a:graphic>
          </wp:inline>
        </w:drawing>
      </w:r>
    </w:p>
    <w:p w14:paraId="29EFE9B4" w14:textId="77777777" w:rsidR="00F75A26" w:rsidRDefault="00F75A26" w:rsidP="00F75A26">
      <w:pPr>
        <w:rPr>
          <w:sz w:val="22"/>
          <w:szCs w:val="22"/>
        </w:rPr>
      </w:pPr>
    </w:p>
    <w:p w14:paraId="73E573CE" w14:textId="77777777" w:rsidR="00F75A26" w:rsidRPr="00457E8C" w:rsidRDefault="00F75A26" w:rsidP="00F75A26">
      <w:pPr>
        <w:rPr>
          <w:sz w:val="22"/>
          <w:szCs w:val="22"/>
        </w:rPr>
      </w:pPr>
    </w:p>
    <w:p w14:paraId="4498A8BC" w14:textId="77777777" w:rsidR="00F75A26" w:rsidRPr="00C74189" w:rsidRDefault="00F75A26" w:rsidP="00F75A26">
      <w:pPr>
        <w:rPr>
          <w:b/>
          <w:bCs/>
        </w:rPr>
      </w:pPr>
      <w:r w:rsidRPr="00C74189">
        <w:rPr>
          <w:b/>
          <w:bCs/>
        </w:rPr>
        <w:t>Faltmülleimer „Oskar“: Mülltüten dezent verstaut</w:t>
      </w:r>
    </w:p>
    <w:p w14:paraId="2F8E1ABA" w14:textId="05F9808F" w:rsidR="00F75A26" w:rsidRDefault="00C62E74" w:rsidP="00F75A26">
      <w:pPr>
        <w:spacing w:before="80"/>
        <w:rPr>
          <w:sz w:val="22"/>
          <w:szCs w:val="22"/>
        </w:rPr>
      </w:pPr>
      <w:r>
        <w:rPr>
          <w:sz w:val="22"/>
          <w:szCs w:val="22"/>
        </w:rPr>
        <w:t>Die SpaceCamper</w:t>
      </w:r>
      <w:r w:rsidR="00F75A26" w:rsidRPr="00A84ECA">
        <w:rPr>
          <w:sz w:val="22"/>
          <w:szCs w:val="22"/>
        </w:rPr>
        <w:t xml:space="preserve"> lassen hässliche Mülltüten beim Campen aus dem Blickfeld verschwinden: Der Faltmülleimer „Oskar“ wird ganz einfach am Vorderrad befestigt, wodurch er weder im Innenraum wertvollen Platz verschwendet, noch beim Ein- und Aussteigen im Weg ist. Dank des breiten Gurts mit Gummizug ist der Mülleimer blitzschnell am Reifen angebracht. Bestückt wird er mit einem handelsüblichen Müllbeutel, der durch den Deckel zuverlässig vor Wind und Regen geschützt wird. Zwei eingearbeitete Ringe sorgen außerdem für sicheren Stand und guten Halt der Mülltüten. „Oskar“ eignet sich auch gut zur Aufbewahrung von Schuhen oder anderem Zubehör. Und wenn die Reise weitergeht, kann er flach zusammengefaltet und platzsparend verstaut werden.</w:t>
      </w:r>
    </w:p>
    <w:p w14:paraId="79A410A8" w14:textId="77777777" w:rsidR="00F75A26" w:rsidRDefault="00F75A26" w:rsidP="00F75A26">
      <w:pPr>
        <w:spacing w:before="80"/>
        <w:rPr>
          <w:sz w:val="22"/>
          <w:szCs w:val="22"/>
        </w:rPr>
      </w:pPr>
    </w:p>
    <w:p w14:paraId="261FFAFD" w14:textId="77777777" w:rsidR="00F75A26" w:rsidRDefault="00F75A26" w:rsidP="00F75A26">
      <w:pPr>
        <w:spacing w:before="80"/>
        <w:rPr>
          <w:sz w:val="22"/>
          <w:szCs w:val="22"/>
        </w:rPr>
      </w:pPr>
      <w:r>
        <w:rPr>
          <w:noProof/>
          <w:sz w:val="22"/>
          <w:szCs w:val="22"/>
        </w:rPr>
        <w:drawing>
          <wp:inline distT="0" distB="0" distL="0" distR="0" wp14:anchorId="5D72F44A" wp14:editId="1E12A01D">
            <wp:extent cx="2647315" cy="1758950"/>
            <wp:effectExtent l="0" t="0" r="0" b="0"/>
            <wp:docPr id="8" name="Bild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47315" cy="1758950"/>
                    </a:xfrm>
                    <a:prstGeom prst="rect">
                      <a:avLst/>
                    </a:prstGeom>
                    <a:noFill/>
                    <a:ln>
                      <a:noFill/>
                    </a:ln>
                  </pic:spPr>
                </pic:pic>
              </a:graphicData>
            </a:graphic>
          </wp:inline>
        </w:drawing>
      </w:r>
      <w:r>
        <w:rPr>
          <w:sz w:val="22"/>
          <w:szCs w:val="22"/>
        </w:rPr>
        <w:t xml:space="preserve">  </w:t>
      </w:r>
      <w:r>
        <w:rPr>
          <w:noProof/>
          <w:sz w:val="22"/>
          <w:szCs w:val="22"/>
        </w:rPr>
        <w:drawing>
          <wp:inline distT="0" distB="0" distL="0" distR="0" wp14:anchorId="4B953B39" wp14:editId="370DC682">
            <wp:extent cx="2630170" cy="1758950"/>
            <wp:effectExtent l="0" t="0" r="0" b="0"/>
            <wp:docPr id="9" name="Bild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30170" cy="1758950"/>
                    </a:xfrm>
                    <a:prstGeom prst="rect">
                      <a:avLst/>
                    </a:prstGeom>
                    <a:noFill/>
                    <a:ln>
                      <a:noFill/>
                    </a:ln>
                  </pic:spPr>
                </pic:pic>
              </a:graphicData>
            </a:graphic>
          </wp:inline>
        </w:drawing>
      </w:r>
    </w:p>
    <w:p w14:paraId="33EC7C6D" w14:textId="77777777" w:rsidR="00F75A26" w:rsidRDefault="00F75A26" w:rsidP="00F75A26">
      <w:pPr>
        <w:rPr>
          <w:sz w:val="22"/>
          <w:szCs w:val="22"/>
        </w:rPr>
      </w:pPr>
    </w:p>
    <w:p w14:paraId="126E2423" w14:textId="77777777" w:rsidR="00F75A26" w:rsidRPr="00C74189" w:rsidRDefault="00F75A26" w:rsidP="00F75A26">
      <w:pPr>
        <w:rPr>
          <w:bCs/>
          <w:sz w:val="22"/>
          <w:szCs w:val="22"/>
        </w:rPr>
      </w:pPr>
      <w:r w:rsidRPr="00C74189">
        <w:rPr>
          <w:bCs/>
          <w:sz w:val="22"/>
          <w:szCs w:val="22"/>
        </w:rPr>
        <w:t xml:space="preserve">„Oskar“ ist erhältlich im SpaceCamper-Shop: </w:t>
      </w:r>
      <w:hyperlink r:id="rId17" w:history="1">
        <w:r w:rsidRPr="00C74189">
          <w:rPr>
            <w:rStyle w:val="Hyperlink"/>
            <w:bCs/>
            <w:sz w:val="22"/>
            <w:szCs w:val="22"/>
          </w:rPr>
          <w:t>www.spacecamper-shop.de</w:t>
        </w:r>
      </w:hyperlink>
    </w:p>
    <w:p w14:paraId="266D1195" w14:textId="77777777" w:rsidR="00F75A26" w:rsidRPr="0006233E" w:rsidRDefault="00F75A26" w:rsidP="00F75A26">
      <w:pPr>
        <w:rPr>
          <w:sz w:val="22"/>
          <w:szCs w:val="22"/>
        </w:rPr>
      </w:pPr>
    </w:p>
    <w:p w14:paraId="414843D1" w14:textId="77777777" w:rsidR="00F75A26" w:rsidRPr="0089193D" w:rsidRDefault="00F75A26" w:rsidP="00F75A26">
      <w:pPr>
        <w:pBdr>
          <w:bottom w:val="single" w:sz="6" w:space="1" w:color="auto"/>
        </w:pBdr>
        <w:rPr>
          <w:sz w:val="22"/>
          <w:szCs w:val="22"/>
        </w:rPr>
      </w:pPr>
    </w:p>
    <w:p w14:paraId="0C5E75BB" w14:textId="77777777" w:rsidR="00F75A26" w:rsidRPr="0089193D" w:rsidRDefault="00F75A26" w:rsidP="00F75A26">
      <w:pPr>
        <w:rPr>
          <w:b/>
          <w:sz w:val="22"/>
          <w:szCs w:val="22"/>
        </w:rPr>
      </w:pPr>
    </w:p>
    <w:p w14:paraId="42F3F3CA" w14:textId="72738AD1" w:rsidR="00F75A26" w:rsidRDefault="00F75A26" w:rsidP="00F75A26">
      <w:pPr>
        <w:rPr>
          <w:b/>
          <w:sz w:val="22"/>
          <w:szCs w:val="22"/>
        </w:rPr>
      </w:pPr>
      <w:r w:rsidRPr="000206F7">
        <w:rPr>
          <w:b/>
          <w:sz w:val="22"/>
          <w:szCs w:val="22"/>
        </w:rPr>
        <w:t xml:space="preserve">Zeichenzahl: </w:t>
      </w:r>
      <w:r w:rsidR="009367C3">
        <w:rPr>
          <w:b/>
          <w:sz w:val="22"/>
          <w:szCs w:val="22"/>
        </w:rPr>
        <w:t>9680</w:t>
      </w:r>
      <w:r w:rsidRPr="000206F7">
        <w:rPr>
          <w:b/>
          <w:sz w:val="22"/>
          <w:szCs w:val="22"/>
        </w:rPr>
        <w:t xml:space="preserve"> Zeichen mit Leerzeichen</w:t>
      </w:r>
    </w:p>
    <w:p w14:paraId="23DC6626" w14:textId="77777777" w:rsidR="00F75A26" w:rsidRDefault="00F75A26" w:rsidP="00F75A26">
      <w:pPr>
        <w:rPr>
          <w:b/>
          <w:sz w:val="22"/>
          <w:szCs w:val="22"/>
        </w:rPr>
      </w:pPr>
    </w:p>
    <w:p w14:paraId="74521FDA" w14:textId="77777777" w:rsidR="004325A5" w:rsidRDefault="004325A5" w:rsidP="00F75A26">
      <w:pPr>
        <w:rPr>
          <w:b/>
          <w:sz w:val="22"/>
          <w:szCs w:val="22"/>
        </w:rPr>
      </w:pPr>
    </w:p>
    <w:p w14:paraId="58A08EBB" w14:textId="77777777" w:rsidR="004325A5" w:rsidRDefault="004325A5" w:rsidP="00F75A26">
      <w:pPr>
        <w:rPr>
          <w:b/>
          <w:sz w:val="22"/>
          <w:szCs w:val="22"/>
        </w:rPr>
      </w:pPr>
    </w:p>
    <w:p w14:paraId="29EFC80C" w14:textId="77777777" w:rsidR="004325A5" w:rsidRDefault="004325A5" w:rsidP="00F75A26">
      <w:pPr>
        <w:rPr>
          <w:b/>
          <w:sz w:val="22"/>
          <w:szCs w:val="22"/>
        </w:rPr>
      </w:pPr>
    </w:p>
    <w:p w14:paraId="59478A82" w14:textId="75ED4151" w:rsidR="00F75A26" w:rsidRDefault="00F75A26" w:rsidP="00F75A26">
      <w:pPr>
        <w:rPr>
          <w:b/>
          <w:sz w:val="22"/>
          <w:szCs w:val="22"/>
        </w:rPr>
      </w:pPr>
      <w:r>
        <w:rPr>
          <w:b/>
          <w:sz w:val="22"/>
          <w:szCs w:val="22"/>
        </w:rPr>
        <w:t>Weitere Fotos in hochauflösender Qualität finden Sie in unserem Pressepaket.</w:t>
      </w:r>
    </w:p>
    <w:p w14:paraId="28997ABD" w14:textId="77777777" w:rsidR="00F75A26" w:rsidRDefault="00F75A26" w:rsidP="00F75A26">
      <w:pPr>
        <w:rPr>
          <w:b/>
          <w:sz w:val="22"/>
          <w:szCs w:val="22"/>
        </w:rPr>
      </w:pPr>
    </w:p>
    <w:p w14:paraId="23067283" w14:textId="77777777" w:rsidR="00F75A26" w:rsidRPr="00C3780F" w:rsidRDefault="00F75A26" w:rsidP="00F75A26">
      <w:pPr>
        <w:rPr>
          <w:b/>
          <w:sz w:val="22"/>
          <w:szCs w:val="22"/>
        </w:rPr>
      </w:pPr>
      <w:r>
        <w:rPr>
          <w:b/>
          <w:sz w:val="22"/>
          <w:szCs w:val="22"/>
        </w:rPr>
        <w:t>Pressepaket/Pressefotos</w:t>
      </w:r>
      <w:r w:rsidRPr="00C3780F">
        <w:rPr>
          <w:b/>
          <w:sz w:val="22"/>
          <w:szCs w:val="22"/>
        </w:rPr>
        <w:t xml:space="preserve"> zum Download:</w:t>
      </w:r>
    </w:p>
    <w:p w14:paraId="51103FB1" w14:textId="54FE5E94" w:rsidR="004325A5" w:rsidRPr="00F25D98" w:rsidRDefault="006E79D9" w:rsidP="00F75A26">
      <w:pPr>
        <w:rPr>
          <w:color w:val="0070C0"/>
          <w:u w:val="single"/>
        </w:rPr>
      </w:pPr>
      <w:hyperlink r:id="rId18" w:history="1">
        <w:r w:rsidR="00F25D98" w:rsidRPr="00F25D98">
          <w:rPr>
            <w:rStyle w:val="Hyperlink"/>
            <w:b/>
            <w:sz w:val="22"/>
            <w:szCs w:val="22"/>
          </w:rPr>
          <w:t>https://www.spacecamper.de/?action=download&amp;path=data/files/downloads/download&amp;file=spacecamper-neuheiten-pressemitteilung-2021-05.zip</w:t>
        </w:r>
      </w:hyperlink>
    </w:p>
    <w:p w14:paraId="1D9B00BB" w14:textId="77777777" w:rsidR="004325A5" w:rsidRDefault="004325A5" w:rsidP="00F75A26">
      <w:pPr>
        <w:rPr>
          <w:b/>
        </w:rPr>
      </w:pPr>
    </w:p>
    <w:p w14:paraId="3310974F" w14:textId="77777777" w:rsidR="004325A5" w:rsidRDefault="004325A5" w:rsidP="00F75A26">
      <w:pPr>
        <w:rPr>
          <w:b/>
        </w:rPr>
      </w:pPr>
    </w:p>
    <w:p w14:paraId="1A70C4B3" w14:textId="77777777" w:rsidR="004325A5" w:rsidRDefault="004325A5" w:rsidP="00F75A26">
      <w:pPr>
        <w:rPr>
          <w:b/>
        </w:rPr>
      </w:pPr>
    </w:p>
    <w:p w14:paraId="16D030DF" w14:textId="1E897596" w:rsidR="00F75A26" w:rsidRPr="006F3935" w:rsidRDefault="00F75A26" w:rsidP="00F75A26">
      <w:pPr>
        <w:rPr>
          <w:b/>
        </w:rPr>
      </w:pPr>
      <w:r>
        <w:rPr>
          <w:b/>
        </w:rPr>
        <w:t>Pressekontakt:</w:t>
      </w:r>
    </w:p>
    <w:p w14:paraId="4BEF93A8" w14:textId="77777777" w:rsidR="00F75A26" w:rsidRPr="003A15B1" w:rsidRDefault="00F75A26" w:rsidP="00F75A26">
      <w:pPr>
        <w:snapToGrid w:val="0"/>
        <w:spacing w:before="80"/>
        <w:rPr>
          <w:sz w:val="22"/>
          <w:szCs w:val="22"/>
        </w:rPr>
      </w:pPr>
      <w:r w:rsidRPr="003A15B1">
        <w:rPr>
          <w:sz w:val="22"/>
          <w:szCs w:val="22"/>
        </w:rPr>
        <w:t>SpaceCamper, RW-Fahrzeugbau GmbH</w:t>
      </w:r>
    </w:p>
    <w:p w14:paraId="41007A29" w14:textId="77777777" w:rsidR="00F75A26" w:rsidRPr="003A15B1" w:rsidRDefault="00F75A26" w:rsidP="00F75A26">
      <w:pPr>
        <w:rPr>
          <w:sz w:val="22"/>
          <w:szCs w:val="22"/>
        </w:rPr>
      </w:pPr>
      <w:r w:rsidRPr="003A15B1">
        <w:rPr>
          <w:sz w:val="22"/>
          <w:szCs w:val="22"/>
        </w:rPr>
        <w:t>Markus Liebenau, Leitung Vertrieb/Marketing</w:t>
      </w:r>
    </w:p>
    <w:p w14:paraId="4A5B4079" w14:textId="77777777" w:rsidR="00F75A26" w:rsidRPr="003A15B1" w:rsidRDefault="00F75A26" w:rsidP="00F75A26">
      <w:pPr>
        <w:rPr>
          <w:sz w:val="22"/>
          <w:szCs w:val="22"/>
        </w:rPr>
      </w:pPr>
      <w:r w:rsidRPr="003A15B1">
        <w:rPr>
          <w:sz w:val="22"/>
          <w:szCs w:val="22"/>
        </w:rPr>
        <w:t xml:space="preserve">Haasstraße 4, D-64293 Darmstadt </w:t>
      </w:r>
    </w:p>
    <w:p w14:paraId="29C54A09" w14:textId="77777777" w:rsidR="00F75A26" w:rsidRPr="003A15B1" w:rsidRDefault="00F75A26" w:rsidP="00F75A26">
      <w:pPr>
        <w:rPr>
          <w:sz w:val="22"/>
          <w:szCs w:val="22"/>
        </w:rPr>
      </w:pPr>
      <w:r w:rsidRPr="003A15B1">
        <w:rPr>
          <w:sz w:val="22"/>
          <w:szCs w:val="22"/>
        </w:rPr>
        <w:t>Tel: +49 6151 6273657</w:t>
      </w:r>
    </w:p>
    <w:p w14:paraId="10B5FA36" w14:textId="77777777" w:rsidR="00F75A26" w:rsidRDefault="00F75A26" w:rsidP="00F75A26">
      <w:pPr>
        <w:rPr>
          <w:sz w:val="22"/>
          <w:szCs w:val="22"/>
        </w:rPr>
      </w:pPr>
      <w:r>
        <w:rPr>
          <w:sz w:val="22"/>
          <w:szCs w:val="22"/>
        </w:rPr>
        <w:t xml:space="preserve">E-Mail: </w:t>
      </w:r>
      <w:hyperlink r:id="rId19" w:history="1">
        <w:r w:rsidRPr="004A67C4">
          <w:rPr>
            <w:rStyle w:val="Hyperlink"/>
            <w:sz w:val="22"/>
            <w:szCs w:val="22"/>
          </w:rPr>
          <w:t>markus.liebenau@spacecamper.de</w:t>
        </w:r>
      </w:hyperlink>
    </w:p>
    <w:p w14:paraId="304CB346" w14:textId="77777777" w:rsidR="00F75A26" w:rsidRDefault="00F75A26" w:rsidP="00F75A26">
      <w:pPr>
        <w:spacing w:before="160"/>
        <w:rPr>
          <w:b/>
        </w:rPr>
      </w:pPr>
    </w:p>
    <w:p w14:paraId="09864D1D" w14:textId="77777777" w:rsidR="00F75A26" w:rsidRPr="003A15B1" w:rsidRDefault="00F75A26" w:rsidP="00F75A26">
      <w:pPr>
        <w:spacing w:before="160"/>
        <w:rPr>
          <w:sz w:val="22"/>
          <w:szCs w:val="22"/>
        </w:rPr>
      </w:pPr>
      <w:r w:rsidRPr="000A46B5">
        <w:rPr>
          <w:b/>
        </w:rPr>
        <w:t xml:space="preserve">Mehr Informationen auf: </w:t>
      </w:r>
      <w:hyperlink r:id="rId20" w:history="1">
        <w:r w:rsidRPr="000A46B5">
          <w:rPr>
            <w:rStyle w:val="Hyperlink"/>
            <w:b/>
          </w:rPr>
          <w:t>www.spacecamper.de</w:t>
        </w:r>
      </w:hyperlink>
    </w:p>
    <w:p w14:paraId="00490C5C" w14:textId="77777777" w:rsidR="00F2178B" w:rsidRDefault="006E79D9"/>
    <w:sectPr w:rsidR="00F2178B" w:rsidSect="008B152E">
      <w:headerReference w:type="even" r:id="rId21"/>
      <w:headerReference w:type="default" r:id="rId22"/>
      <w:footerReference w:type="even" r:id="rId23"/>
      <w:footerReference w:type="default" r:id="rId24"/>
      <w:footerReference w:type="first" r:id="rId25"/>
      <w:pgSz w:w="11900" w:h="16840"/>
      <w:pgMar w:top="1276" w:right="1418" w:bottom="1134" w:left="1134" w:header="708" w:footer="135"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2E782" w14:textId="77777777" w:rsidR="006E79D9" w:rsidRDefault="006E79D9" w:rsidP="00EF2591">
      <w:r>
        <w:separator/>
      </w:r>
    </w:p>
  </w:endnote>
  <w:endnote w:type="continuationSeparator" w:id="0">
    <w:p w14:paraId="492A3E70" w14:textId="77777777" w:rsidR="006E79D9" w:rsidRDefault="006E79D9" w:rsidP="00EF2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09151" w14:textId="77777777" w:rsidR="00EC525D" w:rsidRDefault="00945F82" w:rsidP="00B3405E">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33437C43" w14:textId="77777777" w:rsidR="00EC525D" w:rsidRDefault="006E79D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A985E" w14:textId="77777777" w:rsidR="005754E6" w:rsidRPr="004C4682" w:rsidRDefault="005754E6" w:rsidP="005754E6">
    <w:pPr>
      <w:pStyle w:val="Fuzeile"/>
      <w:framePr w:wrap="around" w:vAnchor="text" w:hAnchor="page" w:x="5095" w:y="49"/>
      <w:rPr>
        <w:rStyle w:val="Seitenzahl"/>
        <w:sz w:val="22"/>
        <w:szCs w:val="22"/>
        <w:lang w:val="en-US"/>
      </w:rPr>
    </w:pPr>
    <w:r w:rsidRPr="002D0E26">
      <w:rPr>
        <w:rStyle w:val="Seitenzahl"/>
        <w:sz w:val="22"/>
        <w:szCs w:val="22"/>
      </w:rPr>
      <w:t xml:space="preserve">Seite </w:t>
    </w:r>
    <w:r w:rsidRPr="002D0E26">
      <w:rPr>
        <w:rStyle w:val="Seitenzahl"/>
        <w:sz w:val="22"/>
        <w:szCs w:val="22"/>
      </w:rPr>
      <w:fldChar w:fldCharType="begin"/>
    </w:r>
    <w:r>
      <w:rPr>
        <w:rStyle w:val="Seitenzahl"/>
        <w:sz w:val="22"/>
        <w:szCs w:val="22"/>
      </w:rPr>
      <w:instrText>PAGE</w:instrText>
    </w:r>
    <w:r w:rsidRPr="002D0E26">
      <w:rPr>
        <w:rStyle w:val="Seitenzahl"/>
        <w:sz w:val="22"/>
        <w:szCs w:val="22"/>
      </w:rPr>
      <w:instrText xml:space="preserve">  </w:instrText>
    </w:r>
    <w:r w:rsidRPr="002D0E26">
      <w:rPr>
        <w:rStyle w:val="Seitenzahl"/>
        <w:sz w:val="22"/>
        <w:szCs w:val="22"/>
      </w:rPr>
      <w:fldChar w:fldCharType="separate"/>
    </w:r>
    <w:r>
      <w:rPr>
        <w:rStyle w:val="Seitenzahl"/>
        <w:noProof/>
        <w:sz w:val="22"/>
        <w:szCs w:val="22"/>
      </w:rPr>
      <w:t>2</w:t>
    </w:r>
    <w:r w:rsidRPr="002D0E26">
      <w:rPr>
        <w:rStyle w:val="Seitenzahl"/>
        <w:sz w:val="22"/>
        <w:szCs w:val="22"/>
      </w:rPr>
      <w:fldChar w:fldCharType="end"/>
    </w:r>
    <w:r w:rsidRPr="002D0E26">
      <w:rPr>
        <w:rStyle w:val="Seitenzahl"/>
        <w:sz w:val="22"/>
        <w:szCs w:val="22"/>
      </w:rPr>
      <w:t xml:space="preserve"> von </w:t>
    </w:r>
    <w:r>
      <w:rPr>
        <w:rStyle w:val="Seitenzahl"/>
        <w:sz w:val="22"/>
        <w:szCs w:val="22"/>
        <w:lang w:val="en-US"/>
      </w:rPr>
      <w:t>5</w:t>
    </w:r>
  </w:p>
  <w:p w14:paraId="6A837765" w14:textId="77777777" w:rsidR="00EC525D" w:rsidRDefault="006E79D9">
    <w:pPr>
      <w:pStyle w:val="Fuzeile"/>
      <w:rPr>
        <w:rStyle w:val="Seitenzahl"/>
        <w:sz w:val="22"/>
        <w:szCs w:val="22"/>
      </w:rPr>
    </w:pPr>
  </w:p>
  <w:p w14:paraId="18CF1FA7" w14:textId="77777777" w:rsidR="00EC525D" w:rsidRDefault="006E79D9" w:rsidP="005754E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D2AFA" w14:textId="77777777" w:rsidR="005754E6" w:rsidRPr="004C4682" w:rsidRDefault="005754E6" w:rsidP="005754E6">
    <w:pPr>
      <w:pStyle w:val="Fuzeile"/>
      <w:framePr w:wrap="around" w:vAnchor="text" w:hAnchor="page" w:x="5103" w:y="58"/>
      <w:rPr>
        <w:rStyle w:val="Seitenzahl"/>
        <w:sz w:val="22"/>
        <w:szCs w:val="22"/>
        <w:lang w:val="en-US"/>
      </w:rPr>
    </w:pPr>
    <w:r w:rsidRPr="002D0E26">
      <w:rPr>
        <w:rStyle w:val="Seitenzahl"/>
        <w:sz w:val="22"/>
        <w:szCs w:val="22"/>
      </w:rPr>
      <w:t xml:space="preserve">Seite </w:t>
    </w:r>
    <w:r w:rsidRPr="002D0E26">
      <w:rPr>
        <w:rStyle w:val="Seitenzahl"/>
        <w:sz w:val="22"/>
        <w:szCs w:val="22"/>
      </w:rPr>
      <w:fldChar w:fldCharType="begin"/>
    </w:r>
    <w:r>
      <w:rPr>
        <w:rStyle w:val="Seitenzahl"/>
        <w:sz w:val="22"/>
        <w:szCs w:val="22"/>
      </w:rPr>
      <w:instrText>PAGE</w:instrText>
    </w:r>
    <w:r w:rsidRPr="002D0E26">
      <w:rPr>
        <w:rStyle w:val="Seitenzahl"/>
        <w:sz w:val="22"/>
        <w:szCs w:val="22"/>
      </w:rPr>
      <w:instrText xml:space="preserve">  </w:instrText>
    </w:r>
    <w:r w:rsidRPr="002D0E26">
      <w:rPr>
        <w:rStyle w:val="Seitenzahl"/>
        <w:sz w:val="22"/>
        <w:szCs w:val="22"/>
      </w:rPr>
      <w:fldChar w:fldCharType="separate"/>
    </w:r>
    <w:r>
      <w:rPr>
        <w:rStyle w:val="Seitenzahl"/>
        <w:noProof/>
        <w:sz w:val="22"/>
        <w:szCs w:val="22"/>
      </w:rPr>
      <w:t>1</w:t>
    </w:r>
    <w:r w:rsidRPr="002D0E26">
      <w:rPr>
        <w:rStyle w:val="Seitenzahl"/>
        <w:sz w:val="22"/>
        <w:szCs w:val="22"/>
      </w:rPr>
      <w:fldChar w:fldCharType="end"/>
    </w:r>
    <w:r w:rsidRPr="002D0E26">
      <w:rPr>
        <w:rStyle w:val="Seitenzahl"/>
        <w:sz w:val="22"/>
        <w:szCs w:val="22"/>
      </w:rPr>
      <w:t xml:space="preserve"> von </w:t>
    </w:r>
    <w:r>
      <w:rPr>
        <w:rStyle w:val="Seitenzahl"/>
        <w:sz w:val="22"/>
        <w:szCs w:val="22"/>
        <w:lang w:val="en-US"/>
      </w:rPr>
      <w:t>5</w:t>
    </w:r>
  </w:p>
  <w:p w14:paraId="19550A0D" w14:textId="77777777" w:rsidR="00EC525D" w:rsidRDefault="006E79D9">
    <w:pPr>
      <w:pStyle w:val="Fuzeile"/>
    </w:pPr>
  </w:p>
  <w:p w14:paraId="42171153" w14:textId="77777777" w:rsidR="00EC525D" w:rsidRDefault="006E79D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FCF7F" w14:textId="77777777" w:rsidR="006E79D9" w:rsidRDefault="006E79D9" w:rsidP="00EF2591">
      <w:r>
        <w:separator/>
      </w:r>
    </w:p>
  </w:footnote>
  <w:footnote w:type="continuationSeparator" w:id="0">
    <w:p w14:paraId="2DF194C5" w14:textId="77777777" w:rsidR="006E79D9" w:rsidRDefault="006E79D9" w:rsidP="00EF2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bottomFromText="200" w:vertAnchor="text" w:tblpY="1"/>
      <w:tblW w:w="4937" w:type="pct"/>
      <w:tblLook w:val="04A0" w:firstRow="1" w:lastRow="0" w:firstColumn="1" w:lastColumn="0" w:noHBand="0" w:noVBand="1"/>
    </w:tblPr>
    <w:tblGrid>
      <w:gridCol w:w="3584"/>
      <w:gridCol w:w="2266"/>
      <w:gridCol w:w="3380"/>
    </w:tblGrid>
    <w:tr w:rsidR="00EC525D" w:rsidRPr="008E0D90" w14:paraId="715992F3" w14:textId="77777777" w:rsidTr="00B3405E">
      <w:trPr>
        <w:trHeight w:val="151"/>
      </w:trPr>
      <w:tc>
        <w:tcPr>
          <w:tcW w:w="2389" w:type="pct"/>
          <w:tcBorders>
            <w:top w:val="nil"/>
            <w:left w:val="nil"/>
            <w:bottom w:val="single" w:sz="4" w:space="0" w:color="4F81BD"/>
            <w:right w:val="nil"/>
          </w:tcBorders>
        </w:tcPr>
        <w:p w14:paraId="7B6CBFAF" w14:textId="77777777" w:rsidR="00EC525D" w:rsidRPr="00090BC0" w:rsidRDefault="006E79D9">
          <w:pPr>
            <w:pStyle w:val="Kopfzeile"/>
            <w:spacing w:line="276" w:lineRule="auto"/>
            <w:rPr>
              <w:rFonts w:ascii="Cambria" w:eastAsia="MS Gothic" w:hAnsi="Cambria"/>
              <w:b/>
              <w:bCs/>
              <w:color w:val="4F81BD"/>
              <w:lang w:val="de-DE" w:eastAsia="de-DE"/>
            </w:rPr>
          </w:pPr>
        </w:p>
      </w:tc>
      <w:tc>
        <w:tcPr>
          <w:tcW w:w="333" w:type="pct"/>
          <w:vMerge w:val="restart"/>
          <w:noWrap/>
          <w:vAlign w:val="center"/>
          <w:hideMark/>
        </w:tcPr>
        <w:p w14:paraId="16028D0B" w14:textId="77777777" w:rsidR="00EC525D" w:rsidRPr="00B3405E" w:rsidRDefault="00945F82">
          <w:pPr>
            <w:rPr>
              <w:rFonts w:ascii="Cambria" w:hAnsi="Cambria"/>
              <w:color w:val="4F81BD"/>
              <w:szCs w:val="20"/>
            </w:rPr>
          </w:pPr>
          <w:r w:rsidRPr="00B3405E">
            <w:rPr>
              <w:rFonts w:ascii="Cambria" w:hAnsi="Cambria"/>
              <w:color w:val="4F81BD"/>
            </w:rPr>
            <w:t>[Geben Sie Text ein]</w:t>
          </w:r>
        </w:p>
      </w:tc>
      <w:tc>
        <w:tcPr>
          <w:tcW w:w="2278" w:type="pct"/>
          <w:tcBorders>
            <w:top w:val="nil"/>
            <w:left w:val="nil"/>
            <w:bottom w:val="single" w:sz="4" w:space="0" w:color="4F81BD"/>
            <w:right w:val="nil"/>
          </w:tcBorders>
        </w:tcPr>
        <w:p w14:paraId="7AE9AB32" w14:textId="77777777" w:rsidR="00EC525D" w:rsidRPr="00090BC0" w:rsidRDefault="006E79D9">
          <w:pPr>
            <w:pStyle w:val="Kopfzeile"/>
            <w:spacing w:line="276" w:lineRule="auto"/>
            <w:rPr>
              <w:rFonts w:ascii="Cambria" w:eastAsia="MS Gothic" w:hAnsi="Cambria"/>
              <w:b/>
              <w:bCs/>
              <w:color w:val="4F81BD"/>
              <w:lang w:val="de-DE" w:eastAsia="de-DE"/>
            </w:rPr>
          </w:pPr>
        </w:p>
      </w:tc>
    </w:tr>
    <w:tr w:rsidR="00EC525D" w:rsidRPr="008E0D90" w14:paraId="3880140B" w14:textId="77777777" w:rsidTr="00B3405E">
      <w:trPr>
        <w:trHeight w:val="150"/>
      </w:trPr>
      <w:tc>
        <w:tcPr>
          <w:tcW w:w="2389" w:type="pct"/>
          <w:tcBorders>
            <w:top w:val="single" w:sz="4" w:space="0" w:color="4F81BD"/>
            <w:left w:val="nil"/>
            <w:bottom w:val="nil"/>
            <w:right w:val="nil"/>
          </w:tcBorders>
        </w:tcPr>
        <w:p w14:paraId="146762CD" w14:textId="77777777" w:rsidR="00EC525D" w:rsidRPr="00090BC0" w:rsidRDefault="006E79D9">
          <w:pPr>
            <w:pStyle w:val="Kopfzeile"/>
            <w:spacing w:line="276" w:lineRule="auto"/>
            <w:rPr>
              <w:rFonts w:ascii="Cambria" w:eastAsia="MS Gothic" w:hAnsi="Cambria"/>
              <w:b/>
              <w:bCs/>
              <w:color w:val="4F81BD"/>
              <w:lang w:val="de-DE" w:eastAsia="de-DE"/>
            </w:rPr>
          </w:pPr>
        </w:p>
      </w:tc>
      <w:tc>
        <w:tcPr>
          <w:tcW w:w="0" w:type="auto"/>
          <w:vMerge/>
          <w:vAlign w:val="center"/>
          <w:hideMark/>
        </w:tcPr>
        <w:p w14:paraId="5D4602F3" w14:textId="77777777" w:rsidR="00EC525D" w:rsidRPr="00B3405E" w:rsidRDefault="006E79D9">
          <w:pPr>
            <w:rPr>
              <w:rFonts w:ascii="Cambria" w:hAnsi="Cambria"/>
              <w:color w:val="4F81BD"/>
              <w:sz w:val="22"/>
              <w:szCs w:val="22"/>
            </w:rPr>
          </w:pPr>
        </w:p>
      </w:tc>
      <w:tc>
        <w:tcPr>
          <w:tcW w:w="2278" w:type="pct"/>
          <w:tcBorders>
            <w:top w:val="single" w:sz="4" w:space="0" w:color="4F81BD"/>
            <w:left w:val="nil"/>
            <w:bottom w:val="nil"/>
            <w:right w:val="nil"/>
          </w:tcBorders>
        </w:tcPr>
        <w:p w14:paraId="61EC121F" w14:textId="77777777" w:rsidR="00EC525D" w:rsidRPr="00090BC0" w:rsidRDefault="006E79D9">
          <w:pPr>
            <w:pStyle w:val="Kopfzeile"/>
            <w:spacing w:line="276" w:lineRule="auto"/>
            <w:rPr>
              <w:rFonts w:ascii="Cambria" w:eastAsia="MS Gothic" w:hAnsi="Cambria"/>
              <w:b/>
              <w:bCs/>
              <w:color w:val="4F81BD"/>
              <w:lang w:val="de-DE" w:eastAsia="de-DE"/>
            </w:rPr>
          </w:pPr>
        </w:p>
      </w:tc>
    </w:tr>
  </w:tbl>
  <w:p w14:paraId="248DA93D" w14:textId="77777777" w:rsidR="00EC525D" w:rsidRDefault="006E79D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D76B7" w14:textId="18E414F7" w:rsidR="00EC525D" w:rsidRDefault="00945F82" w:rsidP="00EC1DA5">
    <w:pPr>
      <w:pStyle w:val="Kopfzeile"/>
      <w:rPr>
        <w:sz w:val="20"/>
        <w:szCs w:val="20"/>
      </w:rPr>
    </w:pPr>
    <w:r>
      <w:rPr>
        <w:sz w:val="20"/>
        <w:szCs w:val="20"/>
      </w:rPr>
      <w:t xml:space="preserve">Presseinformation | </w:t>
    </w:r>
    <w:r w:rsidRPr="00F02478">
      <w:rPr>
        <w:sz w:val="20"/>
        <w:szCs w:val="20"/>
      </w:rPr>
      <w:t>SpaceCamper-</w:t>
    </w:r>
    <w:r w:rsidR="00E61FCA">
      <w:rPr>
        <w:sz w:val="20"/>
        <w:szCs w:val="20"/>
        <w:lang w:val="de-DE"/>
      </w:rPr>
      <w:t>Neuheiten</w:t>
    </w:r>
    <w:r w:rsidRPr="00F02478">
      <w:rPr>
        <w:sz w:val="20"/>
        <w:szCs w:val="20"/>
      </w:rPr>
      <w:t xml:space="preserve"> für den VW T6.1</w:t>
    </w:r>
  </w:p>
  <w:p w14:paraId="2C8006CD" w14:textId="77777777" w:rsidR="00EC525D" w:rsidRPr="00EC1DA5" w:rsidRDefault="006E79D9" w:rsidP="00EC1DA5">
    <w:pPr>
      <w:pStyle w:val="Kopfzeile"/>
      <w:rPr>
        <w:sz w:val="20"/>
        <w:szCs w:val="20"/>
      </w:rPr>
    </w:pPr>
  </w:p>
  <w:p w14:paraId="4691A26A" w14:textId="77777777" w:rsidR="00EC525D" w:rsidRDefault="006E79D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A26"/>
    <w:rsid w:val="0001069B"/>
    <w:rsid w:val="000206F7"/>
    <w:rsid w:val="00036A74"/>
    <w:rsid w:val="00051035"/>
    <w:rsid w:val="0006532E"/>
    <w:rsid w:val="001042BD"/>
    <w:rsid w:val="001268EA"/>
    <w:rsid w:val="001836EB"/>
    <w:rsid w:val="00206FE1"/>
    <w:rsid w:val="0023313F"/>
    <w:rsid w:val="002473E2"/>
    <w:rsid w:val="003156B5"/>
    <w:rsid w:val="003257CE"/>
    <w:rsid w:val="003721F7"/>
    <w:rsid w:val="004066EE"/>
    <w:rsid w:val="004325A5"/>
    <w:rsid w:val="00502DBA"/>
    <w:rsid w:val="005754E6"/>
    <w:rsid w:val="00591FBD"/>
    <w:rsid w:val="0059511A"/>
    <w:rsid w:val="00611023"/>
    <w:rsid w:val="00646EF9"/>
    <w:rsid w:val="006E41BB"/>
    <w:rsid w:val="006E79D9"/>
    <w:rsid w:val="007017A9"/>
    <w:rsid w:val="0074565A"/>
    <w:rsid w:val="00821F91"/>
    <w:rsid w:val="008D038A"/>
    <w:rsid w:val="008E20CF"/>
    <w:rsid w:val="009367C3"/>
    <w:rsid w:val="00942011"/>
    <w:rsid w:val="00945F82"/>
    <w:rsid w:val="00952B21"/>
    <w:rsid w:val="00964725"/>
    <w:rsid w:val="009A1BED"/>
    <w:rsid w:val="00A01CE4"/>
    <w:rsid w:val="00A132E9"/>
    <w:rsid w:val="00A229BA"/>
    <w:rsid w:val="00A839E8"/>
    <w:rsid w:val="00A97227"/>
    <w:rsid w:val="00B3596C"/>
    <w:rsid w:val="00B82357"/>
    <w:rsid w:val="00BC2D6F"/>
    <w:rsid w:val="00BF2856"/>
    <w:rsid w:val="00C068E4"/>
    <w:rsid w:val="00C15605"/>
    <w:rsid w:val="00C2662D"/>
    <w:rsid w:val="00C62E74"/>
    <w:rsid w:val="00C66EF7"/>
    <w:rsid w:val="00DF1821"/>
    <w:rsid w:val="00E61FCA"/>
    <w:rsid w:val="00EB5643"/>
    <w:rsid w:val="00EB6F59"/>
    <w:rsid w:val="00EF2591"/>
    <w:rsid w:val="00EF3148"/>
    <w:rsid w:val="00F13DD8"/>
    <w:rsid w:val="00F25D98"/>
    <w:rsid w:val="00F74774"/>
    <w:rsid w:val="00F75A26"/>
    <w:rsid w:val="00FF2E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9D79F"/>
  <w15:chartTrackingRefBased/>
  <w15:docId w15:val="{07A8FF91-9DB0-BE45-9A73-D695F43D2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75A26"/>
    <w:rPr>
      <w:rFonts w:ascii="Arial" w:eastAsia="MS Mincho" w:hAnsi="Arial"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F75A26"/>
    <w:rPr>
      <w:color w:val="0000FF"/>
      <w:u w:val="single"/>
    </w:rPr>
  </w:style>
  <w:style w:type="paragraph" w:styleId="Fuzeile">
    <w:name w:val="footer"/>
    <w:basedOn w:val="Standard"/>
    <w:link w:val="FuzeileZchn"/>
    <w:uiPriority w:val="99"/>
    <w:unhideWhenUsed/>
    <w:rsid w:val="00F75A26"/>
    <w:pPr>
      <w:tabs>
        <w:tab w:val="center" w:pos="4536"/>
        <w:tab w:val="right" w:pos="9072"/>
      </w:tabs>
    </w:pPr>
    <w:rPr>
      <w:lang w:val="x-none" w:eastAsia="x-none"/>
    </w:rPr>
  </w:style>
  <w:style w:type="character" w:customStyle="1" w:styleId="FuzeileZchn">
    <w:name w:val="Fußzeile Zchn"/>
    <w:basedOn w:val="Absatz-Standardschriftart"/>
    <w:link w:val="Fuzeile"/>
    <w:uiPriority w:val="99"/>
    <w:rsid w:val="00F75A26"/>
    <w:rPr>
      <w:rFonts w:ascii="Arial" w:eastAsia="MS Mincho" w:hAnsi="Arial" w:cs="Times New Roman"/>
      <w:lang w:val="x-none" w:eastAsia="x-none"/>
    </w:rPr>
  </w:style>
  <w:style w:type="character" w:styleId="Seitenzahl">
    <w:name w:val="page number"/>
    <w:uiPriority w:val="99"/>
    <w:semiHidden/>
    <w:unhideWhenUsed/>
    <w:rsid w:val="00F75A26"/>
  </w:style>
  <w:style w:type="paragraph" w:styleId="Kopfzeile">
    <w:name w:val="header"/>
    <w:basedOn w:val="Standard"/>
    <w:link w:val="KopfzeileZchn"/>
    <w:uiPriority w:val="99"/>
    <w:unhideWhenUsed/>
    <w:rsid w:val="00F75A26"/>
    <w:pPr>
      <w:tabs>
        <w:tab w:val="center" w:pos="4536"/>
        <w:tab w:val="right" w:pos="9072"/>
      </w:tabs>
    </w:pPr>
    <w:rPr>
      <w:lang w:val="x-none" w:eastAsia="x-none"/>
    </w:rPr>
  </w:style>
  <w:style w:type="character" w:customStyle="1" w:styleId="KopfzeileZchn">
    <w:name w:val="Kopfzeile Zchn"/>
    <w:basedOn w:val="Absatz-Standardschriftart"/>
    <w:link w:val="Kopfzeile"/>
    <w:uiPriority w:val="99"/>
    <w:rsid w:val="00F75A26"/>
    <w:rPr>
      <w:rFonts w:ascii="Arial" w:eastAsia="MS Mincho" w:hAnsi="Arial" w:cs="Times New Roman"/>
      <w:lang w:val="x-none" w:eastAsia="x-none"/>
    </w:rPr>
  </w:style>
  <w:style w:type="character" w:customStyle="1" w:styleId="MittlereSchattierung1-Akzent1Zchn">
    <w:name w:val="Mittlere Schattierung 1 - Akzent 1 Zchn"/>
    <w:link w:val="MittlereSchattierung1-Akzent1"/>
    <w:rsid w:val="00F75A26"/>
    <w:rPr>
      <w:rFonts w:ascii="PMingLiU" w:hAnsi="PMingLiU"/>
      <w:sz w:val="22"/>
      <w:szCs w:val="22"/>
      <w:lang w:bidi="ar-SA"/>
    </w:rPr>
  </w:style>
  <w:style w:type="character" w:styleId="Kommentarzeichen">
    <w:name w:val="annotation reference"/>
    <w:uiPriority w:val="99"/>
    <w:semiHidden/>
    <w:unhideWhenUsed/>
    <w:rsid w:val="00F75A26"/>
    <w:rPr>
      <w:sz w:val="16"/>
      <w:szCs w:val="16"/>
    </w:rPr>
  </w:style>
  <w:style w:type="paragraph" w:styleId="Kommentartext">
    <w:name w:val="annotation text"/>
    <w:basedOn w:val="Standard"/>
    <w:link w:val="KommentartextZchn"/>
    <w:uiPriority w:val="99"/>
    <w:semiHidden/>
    <w:unhideWhenUsed/>
    <w:rsid w:val="00F75A26"/>
    <w:rPr>
      <w:sz w:val="20"/>
      <w:szCs w:val="20"/>
    </w:rPr>
  </w:style>
  <w:style w:type="character" w:customStyle="1" w:styleId="KommentartextZchn">
    <w:name w:val="Kommentartext Zchn"/>
    <w:basedOn w:val="Absatz-Standardschriftart"/>
    <w:link w:val="Kommentartext"/>
    <w:uiPriority w:val="99"/>
    <w:semiHidden/>
    <w:rsid w:val="00F75A26"/>
    <w:rPr>
      <w:rFonts w:ascii="Arial" w:eastAsia="MS Mincho" w:hAnsi="Arial" w:cs="Times New Roman"/>
      <w:sz w:val="20"/>
      <w:szCs w:val="20"/>
      <w:lang w:eastAsia="de-DE"/>
    </w:rPr>
  </w:style>
  <w:style w:type="table" w:styleId="MittlereSchattierung1-Akzent1">
    <w:name w:val="Medium Shading 1 Accent 1"/>
    <w:basedOn w:val="NormaleTabelle"/>
    <w:link w:val="MittlereSchattierung1-Akzent1Zchn"/>
    <w:semiHidden/>
    <w:unhideWhenUsed/>
    <w:rsid w:val="00F75A26"/>
    <w:rPr>
      <w:rFonts w:ascii="PMingLiU" w:hAnsi="PMingLiU"/>
      <w:sz w:val="22"/>
      <w:szCs w:val="22"/>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styleId="Sprechblasentext">
    <w:name w:val="Balloon Text"/>
    <w:basedOn w:val="Standard"/>
    <w:link w:val="SprechblasentextZchn"/>
    <w:uiPriority w:val="99"/>
    <w:semiHidden/>
    <w:unhideWhenUsed/>
    <w:rsid w:val="00F75A26"/>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F75A26"/>
    <w:rPr>
      <w:rFonts w:ascii="Times New Roman" w:eastAsia="MS Mincho" w:hAnsi="Times New Roman" w:cs="Times New Roman"/>
      <w:sz w:val="18"/>
      <w:szCs w:val="18"/>
      <w:lang w:eastAsia="de-DE"/>
    </w:rPr>
  </w:style>
  <w:style w:type="character" w:styleId="NichtaufgelsteErwhnung">
    <w:name w:val="Unresolved Mention"/>
    <w:basedOn w:val="Absatz-Standardschriftart"/>
    <w:uiPriority w:val="99"/>
    <w:semiHidden/>
    <w:unhideWhenUsed/>
    <w:rsid w:val="00F25D98"/>
    <w:rPr>
      <w:color w:val="605E5C"/>
      <w:shd w:val="clear" w:color="auto" w:fill="E1DFDD"/>
    </w:rPr>
  </w:style>
  <w:style w:type="character" w:styleId="BesuchterLink">
    <w:name w:val="FollowedHyperlink"/>
    <w:basedOn w:val="Absatz-Standardschriftart"/>
    <w:uiPriority w:val="99"/>
    <w:semiHidden/>
    <w:unhideWhenUsed/>
    <w:rsid w:val="00F25D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jpeg"/><Relationship Id="rId18" Type="http://schemas.openxmlformats.org/officeDocument/2006/relationships/hyperlink" Target="https://www.spacecamper.de/?action=download&amp;path=data/files/downloads/download&amp;file=spacecamper-neuheiten-pressemitteilung-2021-05.zip"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image" Target="media/image2.jpeg"/><Relationship Id="rId12" Type="http://schemas.openxmlformats.org/officeDocument/2006/relationships/hyperlink" Target="http://www.spacecamper-shop.de" TargetMode="External"/><Relationship Id="rId17" Type="http://schemas.openxmlformats.org/officeDocument/2006/relationships/hyperlink" Target="http://www.spacecamper-shop.de" TargetMode="External"/><Relationship Id="rId25"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hyperlink" Target="http://www.spacecamper.de" TargetMode="Externa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6.jpeg"/><Relationship Id="rId24"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hyperlink" Target="mailto:markus.liebenau@spacecamper.de" TargetMode="Externa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8.jpeg"/><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1458</Words>
  <Characters>9190</Characters>
  <Application>Microsoft Office Word</Application>
  <DocSecurity>0</DocSecurity>
  <Lines>76</Lines>
  <Paragraphs>21</Paragraphs>
  <ScaleCrop>false</ScaleCrop>
  <Company/>
  <LinksUpToDate>false</LinksUpToDate>
  <CharactersWithSpaces>10627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Philipp</dc:creator>
  <cp:keywords/>
  <dc:description/>
  <cp:lastModifiedBy>Stefanie Hämmer</cp:lastModifiedBy>
  <cp:revision>63</cp:revision>
  <cp:lastPrinted>2021-05-10T22:56:00Z</cp:lastPrinted>
  <dcterms:created xsi:type="dcterms:W3CDTF">2021-05-07T11:49:00Z</dcterms:created>
  <dcterms:modified xsi:type="dcterms:W3CDTF">2021-05-17T10:49:00Z</dcterms:modified>
</cp:coreProperties>
</file>